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0438A">
      <w:pPr>
        <w:spacing w:line="6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lang w:val="en-US" w:eastAsia="zh-CN"/>
        </w:rPr>
        <w:t>海南师范大学信息科学技术</w:t>
      </w:r>
      <w:r>
        <w:rPr>
          <w:rFonts w:hint="eastAsia" w:ascii="黑体" w:hAnsi="黑体" w:eastAsia="黑体" w:cs="黑体"/>
          <w:color w:val="auto"/>
          <w:sz w:val="36"/>
          <w:szCs w:val="36"/>
        </w:rPr>
        <w:t>学院202</w:t>
      </w:r>
      <w:r>
        <w:rPr>
          <w:rFonts w:hint="eastAsia" w:ascii="黑体" w:hAnsi="黑体" w:eastAsia="黑体" w:cs="黑体"/>
          <w:color w:val="auto"/>
          <w:sz w:val="36"/>
          <w:szCs w:val="36"/>
          <w:lang w:val="en-US" w:eastAsia="zh-CN"/>
        </w:rPr>
        <w:t>4</w:t>
      </w:r>
      <w:r>
        <w:rPr>
          <w:rFonts w:hint="eastAsia" w:ascii="黑体" w:hAnsi="黑体" w:eastAsia="黑体" w:cs="黑体"/>
          <w:color w:val="auto"/>
          <w:sz w:val="36"/>
          <w:szCs w:val="36"/>
        </w:rPr>
        <w:t>年</w:t>
      </w:r>
    </w:p>
    <w:p w14:paraId="6978B3EB">
      <w:pPr>
        <w:spacing w:line="6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lang w:val="en-US" w:eastAsia="zh-CN"/>
        </w:rPr>
        <w:t>硕士</w:t>
      </w:r>
      <w:r>
        <w:rPr>
          <w:rFonts w:hint="eastAsia" w:ascii="黑体" w:hAnsi="黑体" w:eastAsia="黑体" w:cs="黑体"/>
          <w:color w:val="auto"/>
          <w:sz w:val="36"/>
          <w:szCs w:val="36"/>
        </w:rPr>
        <w:t>研究生导师招生资格确认工作实施细则</w:t>
      </w:r>
    </w:p>
    <w:p w14:paraId="471303C0">
      <w:pPr>
        <w:spacing w:line="600" w:lineRule="exact"/>
        <w:rPr>
          <w:rFonts w:ascii="宋体" w:hAnsi="宋体" w:eastAsia="宋体"/>
          <w:color w:val="auto"/>
          <w:sz w:val="28"/>
          <w:szCs w:val="28"/>
        </w:rPr>
      </w:pPr>
    </w:p>
    <w:p w14:paraId="20BF29F4">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根据研究生学院</w:t>
      </w:r>
      <w:r>
        <w:rPr>
          <w:rFonts w:hint="eastAsia" w:ascii="仿宋_GB2312" w:hAnsi="仿宋_GB2312" w:eastAsia="仿宋_GB2312" w:cs="仿宋_GB2312"/>
          <w:color w:val="auto"/>
          <w:sz w:val="32"/>
          <w:szCs w:val="32"/>
        </w:rPr>
        <w:t>《关于开展2024年硕士生导师招生资格确认工作的通知》（海师研函〔202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和学校办公室《关于印发海南师范大学研究生导师选聘办法的通知》（海师办〔</w:t>
      </w:r>
      <w:r>
        <w:rPr>
          <w:rFonts w:hint="cs"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022</w:t>
      </w:r>
      <w:r>
        <w:rPr>
          <w:rFonts w:hint="eastAsia" w:ascii="仿宋_GB2312" w:hAnsi="仿宋_GB2312" w:eastAsia="仿宋_GB2312" w:cs="仿宋_GB2312"/>
          <w:color w:val="auto"/>
          <w:sz w:val="32"/>
          <w:szCs w:val="32"/>
        </w:rPr>
        <w:t>〕</w:t>
      </w:r>
      <w:r>
        <w:rPr>
          <w:rFonts w:hint="cs" w:ascii="仿宋_GB2312" w:hAnsi="仿宋_GB2312" w:eastAsia="仿宋_GB2312" w:cs="仿宋_GB2312"/>
          <w:color w:val="auto"/>
          <w:sz w:val="32"/>
          <w:szCs w:val="32"/>
        </w:rPr>
        <w:t>1</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号）等文件规定，为做好</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我院</w:t>
      </w:r>
      <w:r>
        <w:rPr>
          <w:rFonts w:hint="eastAsia" w:ascii="仿宋_GB2312" w:hAnsi="仿宋_GB2312" w:eastAsia="仿宋_GB2312" w:cs="仿宋_GB2312"/>
          <w:color w:val="auto"/>
          <w:sz w:val="32"/>
          <w:szCs w:val="32"/>
        </w:rPr>
        <w:t>硕士研究生导师招生资格确认工作，</w:t>
      </w:r>
      <w:r>
        <w:rPr>
          <w:rFonts w:hint="eastAsia" w:ascii="仿宋_GB2312" w:hAnsi="仿宋_GB2312" w:eastAsia="仿宋_GB2312" w:cs="仿宋_GB2312"/>
          <w:color w:val="auto"/>
          <w:sz w:val="32"/>
          <w:szCs w:val="32"/>
        </w:rPr>
        <w:t>结合我院</w:t>
      </w:r>
      <w:r>
        <w:rPr>
          <w:rFonts w:hint="eastAsia" w:ascii="仿宋_GB2312" w:hAnsi="仿宋_GB2312" w:eastAsia="仿宋_GB2312" w:cs="仿宋_GB2312"/>
          <w:color w:val="auto"/>
          <w:sz w:val="32"/>
          <w:szCs w:val="32"/>
          <w:lang w:val="en-US" w:eastAsia="zh-CN"/>
        </w:rPr>
        <w:t>学术型与专业型硕士</w:t>
      </w:r>
      <w:r>
        <w:rPr>
          <w:rFonts w:hint="eastAsia" w:ascii="仿宋_GB2312" w:hAnsi="仿宋_GB2312" w:eastAsia="仿宋_GB2312" w:cs="仿宋_GB2312"/>
          <w:color w:val="auto"/>
          <w:sz w:val="32"/>
          <w:szCs w:val="32"/>
        </w:rPr>
        <w:t>研究生导师队伍建设与研究生培养工作的需要，制定本实施细则。</w:t>
      </w:r>
    </w:p>
    <w:p w14:paraId="095E228A">
      <w:pPr>
        <w:spacing w:line="60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一、组织机构</w:t>
      </w:r>
    </w:p>
    <w:p w14:paraId="08DED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lang w:val="en-US" w:eastAsia="zh-CN"/>
        </w:rPr>
      </w:pPr>
      <w:r>
        <w:rPr>
          <w:rFonts w:hint="eastAsia" w:ascii="仿宋_GB2312" w:hAnsi="仿宋_GB2312" w:eastAsia="仿宋_GB2312" w:cs="仿宋_GB2312"/>
          <w:color w:val="auto"/>
          <w:sz w:val="32"/>
          <w:szCs w:val="32"/>
        </w:rPr>
        <w:t>学院</w:t>
      </w:r>
      <w:r>
        <w:rPr>
          <w:rFonts w:hint="eastAsia" w:ascii="仿宋_GB2312" w:hAnsi="仿宋_GB2312" w:eastAsia="仿宋_GB2312" w:cs="仿宋_GB2312"/>
          <w:color w:val="auto"/>
          <w:sz w:val="32"/>
          <w:szCs w:val="32"/>
          <w:lang w:val="en-US" w:eastAsia="zh-CN"/>
        </w:rPr>
        <w:t>学位评定委员会负责开展</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硕士研究生</w:t>
      </w:r>
      <w:r>
        <w:rPr>
          <w:rFonts w:ascii="仿宋_GB2312" w:hAnsi="仿宋_GB2312" w:eastAsia="仿宋_GB2312" w:cs="仿宋_GB2312"/>
          <w:color w:val="auto"/>
          <w:sz w:val="32"/>
          <w:szCs w:val="32"/>
        </w:rPr>
        <w:t>导师招生资格确认</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p>
    <w:p w14:paraId="4D8F5235">
      <w:pPr>
        <w:spacing w:line="60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二、确认范围</w:t>
      </w:r>
    </w:p>
    <w:p w14:paraId="161FB2BD">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）申请人在招生当年没有违反政治纪律、师德师风等方面的行为，所指导的各类研究生在本年度均未出现学术道德问题或学位论文抽检出现“问题论文”，在本年度指导的毕业研究生无学位</w:t>
      </w:r>
      <w:r>
        <w:rPr>
          <w:rFonts w:hint="eastAsia" w:ascii="仿宋_GB2312" w:hAnsi="仿宋_GB2312" w:eastAsia="仿宋_GB2312" w:cs="仿宋_GB2312"/>
          <w:color w:val="auto"/>
          <w:sz w:val="32"/>
          <w:szCs w:val="32"/>
        </w:rPr>
        <w:t>论文</w:t>
      </w:r>
      <w:r>
        <w:rPr>
          <w:rFonts w:hint="eastAsia" w:ascii="仿宋_GB2312" w:hAnsi="仿宋_GB2312" w:eastAsia="仿宋_GB2312" w:cs="仿宋_GB2312"/>
          <w:color w:val="auto"/>
          <w:sz w:val="32"/>
          <w:szCs w:val="32"/>
          <w:lang w:val="en-US" w:eastAsia="zh-CN"/>
        </w:rPr>
        <w:t>盲审最终结论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不合格”现象。</w:t>
      </w:r>
    </w:p>
    <w:p w14:paraId="6F20D066">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）申请人本年度未在学校组织的导师岗位考核和其它处理意见中被暂停招生。</w:t>
      </w:r>
    </w:p>
    <w:p w14:paraId="3C4D22B0">
      <w:pPr>
        <w:spacing w:line="60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三、基本条件</w:t>
      </w:r>
    </w:p>
    <w:p w14:paraId="6B06C924">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（一）政治思想好，热爱教育事业，熟悉国家有关学位与研究生教育的政策法规，作风正派，治学严谨，品德高尚，为人师表，重视教书育人，自觉遵守师德师风，能认真履行立德树人职责。</w:t>
      </w:r>
    </w:p>
    <w:p w14:paraId="605A2591">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具备我校硕士生导师任职资格。</w:t>
      </w:r>
    </w:p>
    <w:p w14:paraId="16AF8E04">
      <w:pPr>
        <w:spacing w:line="360" w:lineRule="auto"/>
        <w:ind w:firstLine="640" w:firstLineChars="200"/>
        <w:rPr>
          <w:rFonts w:ascii="仿宋" w:hAnsi="仿宋" w:eastAsia="仿宋" w:cs="仿宋"/>
          <w:color w:val="auto"/>
          <w:sz w:val="28"/>
          <w:szCs w:val="28"/>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网络空间安全学术型硕士导师</w:t>
      </w:r>
      <w:r>
        <w:rPr>
          <w:rFonts w:hint="eastAsia" w:ascii="仿宋_GB2312" w:hAnsi="仿宋_GB2312" w:eastAsia="仿宋_GB2312" w:cs="仿宋_GB2312"/>
          <w:color w:val="auto"/>
          <w:sz w:val="32"/>
          <w:szCs w:val="32"/>
        </w:rPr>
        <w:t>申请人须满足以下教学科研条件至少1项：</w:t>
      </w:r>
    </w:p>
    <w:p w14:paraId="7B7B10C9">
      <w:pPr>
        <w:numPr>
          <w:ilvl w:val="0"/>
          <w:numId w:val="1"/>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lang w:eastAsia="zh-CN"/>
        </w:rPr>
        <w:t>当年主持（含在研）</w:t>
      </w:r>
      <w:r>
        <w:rPr>
          <w:rFonts w:hint="eastAsia" w:ascii="Cambria" w:hAnsi="Cambria" w:eastAsia="仿宋" w:cs="Cambria"/>
          <w:color w:val="auto"/>
          <w:sz w:val="28"/>
          <w:szCs w:val="28"/>
          <w:lang w:val="en-US" w:eastAsia="zh-CN"/>
        </w:rPr>
        <w:t>C3</w:t>
      </w:r>
      <w:r>
        <w:rPr>
          <w:rFonts w:hint="default" w:ascii="Cambria" w:hAnsi="Cambria" w:eastAsia="仿宋" w:cs="Cambria"/>
          <w:color w:val="auto"/>
          <w:sz w:val="28"/>
          <w:szCs w:val="28"/>
        </w:rPr>
        <w:t>级以上</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C3</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科研项目1项；</w:t>
      </w:r>
    </w:p>
    <w:p w14:paraId="0178D57D">
      <w:pPr>
        <w:numPr>
          <w:ilvl w:val="0"/>
          <w:numId w:val="1"/>
        </w:numPr>
        <w:spacing w:line="360" w:lineRule="auto"/>
        <w:rPr>
          <w:rFonts w:hint="default" w:ascii="Cambria" w:hAnsi="Cambria" w:eastAsia="仿宋" w:cs="Cambria"/>
          <w:color w:val="auto"/>
          <w:sz w:val="28"/>
          <w:szCs w:val="28"/>
        </w:rPr>
      </w:pPr>
      <w:bookmarkStart w:id="0" w:name="_Hlk113470600"/>
      <w:r>
        <w:rPr>
          <w:rFonts w:hint="default" w:ascii="Cambria" w:hAnsi="Cambria" w:eastAsia="仿宋" w:cs="Cambria"/>
          <w:color w:val="auto"/>
          <w:sz w:val="28"/>
          <w:szCs w:val="28"/>
        </w:rPr>
        <w:t>近3年</w:t>
      </w:r>
      <w:bookmarkEnd w:id="0"/>
      <w:r>
        <w:rPr>
          <w:rFonts w:hint="default" w:ascii="Cambria" w:hAnsi="Cambria" w:eastAsia="仿宋" w:cs="Cambria"/>
          <w:color w:val="auto"/>
          <w:sz w:val="28"/>
          <w:szCs w:val="28"/>
          <w:lang w:eastAsia="zh-CN"/>
        </w:rPr>
        <w:t>以第一作者</w:t>
      </w:r>
      <w:r>
        <w:rPr>
          <w:rFonts w:hint="default" w:ascii="Cambria" w:hAnsi="Cambria" w:eastAsia="仿宋" w:cs="Cambria"/>
          <w:color w:val="auto"/>
          <w:sz w:val="28"/>
          <w:szCs w:val="28"/>
        </w:rPr>
        <w:t>出版</w:t>
      </w:r>
      <w:r>
        <w:rPr>
          <w:rFonts w:hint="eastAsia" w:ascii="Cambria" w:hAnsi="Cambria" w:eastAsia="仿宋" w:cs="Cambria"/>
          <w:color w:val="auto"/>
          <w:sz w:val="28"/>
          <w:szCs w:val="28"/>
          <w:lang w:val="en-US" w:eastAsia="zh-CN"/>
        </w:rPr>
        <w:t>B</w:t>
      </w:r>
      <w:r>
        <w:rPr>
          <w:rFonts w:hint="default" w:ascii="Cambria" w:hAnsi="Cambria" w:eastAsia="仿宋" w:cs="Cambria"/>
          <w:color w:val="auto"/>
          <w:sz w:val="28"/>
          <w:szCs w:val="28"/>
        </w:rPr>
        <w:t>级以上</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B</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学术专著1部；</w:t>
      </w:r>
    </w:p>
    <w:p w14:paraId="4B4E0FE0">
      <w:pPr>
        <w:numPr>
          <w:ilvl w:val="0"/>
          <w:numId w:val="1"/>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以第一作者或通讯作者</w:t>
      </w:r>
      <w:r>
        <w:rPr>
          <w:rFonts w:hint="default" w:ascii="Cambria" w:hAnsi="Cambria" w:eastAsia="仿宋" w:cs="Cambria"/>
          <w:color w:val="auto"/>
          <w:sz w:val="28"/>
          <w:szCs w:val="28"/>
        </w:rPr>
        <w:t>发表</w:t>
      </w:r>
      <w:r>
        <w:rPr>
          <w:rFonts w:hint="eastAsia" w:ascii="Cambria" w:hAnsi="Cambria" w:eastAsia="仿宋" w:cs="Cambria"/>
          <w:color w:val="auto"/>
          <w:sz w:val="28"/>
          <w:szCs w:val="28"/>
          <w:lang w:val="en-US" w:eastAsia="zh-CN"/>
        </w:rPr>
        <w:t>与本学科相关的F</w:t>
      </w:r>
      <w:r>
        <w:rPr>
          <w:rFonts w:hint="default" w:ascii="Cambria" w:hAnsi="Cambria" w:eastAsia="仿宋" w:cs="Cambria"/>
          <w:color w:val="auto"/>
          <w:sz w:val="28"/>
          <w:szCs w:val="28"/>
        </w:rPr>
        <w:t>级</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F</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以上</w:t>
      </w:r>
      <w:r>
        <w:rPr>
          <w:rFonts w:hint="eastAsia" w:ascii="Cambria" w:hAnsi="Cambria" w:eastAsia="仿宋" w:cs="Cambria"/>
          <w:color w:val="auto"/>
          <w:sz w:val="28"/>
          <w:szCs w:val="28"/>
          <w:lang w:val="en-US" w:eastAsia="zh-CN"/>
        </w:rPr>
        <w:t>期刊</w:t>
      </w:r>
      <w:r>
        <w:rPr>
          <w:rFonts w:hint="default" w:ascii="Cambria" w:hAnsi="Cambria" w:eastAsia="仿宋" w:cs="Cambria"/>
          <w:color w:val="auto"/>
          <w:sz w:val="28"/>
          <w:szCs w:val="28"/>
        </w:rPr>
        <w:t>学术论文1篇</w:t>
      </w:r>
      <w:r>
        <w:rPr>
          <w:rFonts w:hint="eastAsia" w:ascii="Cambria" w:hAnsi="Cambria" w:eastAsia="仿宋" w:cs="Cambria"/>
          <w:color w:val="auto"/>
          <w:sz w:val="28"/>
          <w:szCs w:val="28"/>
          <w:lang w:eastAsia="zh-CN"/>
        </w:rPr>
        <w:t>，</w:t>
      </w:r>
      <w:r>
        <w:rPr>
          <w:rFonts w:hint="eastAsia" w:ascii="Cambria" w:hAnsi="Cambria" w:eastAsia="仿宋" w:cs="Cambria"/>
          <w:color w:val="auto"/>
          <w:sz w:val="28"/>
          <w:szCs w:val="28"/>
          <w:lang w:val="en-US" w:eastAsia="zh-CN"/>
        </w:rPr>
        <w:t>或CCF C级</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CCF C</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以上</w:t>
      </w:r>
      <w:r>
        <w:rPr>
          <w:rFonts w:hint="eastAsia" w:ascii="Cambria" w:hAnsi="Cambria" w:eastAsia="仿宋" w:cs="Cambria"/>
          <w:color w:val="auto"/>
          <w:sz w:val="28"/>
          <w:szCs w:val="28"/>
          <w:lang w:val="en-US" w:eastAsia="zh-CN"/>
        </w:rPr>
        <w:t>期刊</w:t>
      </w:r>
      <w:r>
        <w:rPr>
          <w:rFonts w:hint="default" w:ascii="Cambria" w:hAnsi="Cambria" w:eastAsia="仿宋" w:cs="Cambria"/>
          <w:color w:val="auto"/>
          <w:sz w:val="28"/>
          <w:szCs w:val="28"/>
        </w:rPr>
        <w:t>学术论文1篇</w:t>
      </w:r>
      <w:r>
        <w:rPr>
          <w:rFonts w:hint="eastAsia" w:ascii="Cambria" w:hAnsi="Cambria" w:eastAsia="仿宋" w:cs="Cambria"/>
          <w:color w:val="auto"/>
          <w:sz w:val="28"/>
          <w:szCs w:val="28"/>
          <w:lang w:eastAsia="zh-CN"/>
        </w:rPr>
        <w:t>，</w:t>
      </w:r>
      <w:r>
        <w:rPr>
          <w:rFonts w:hint="eastAsia" w:ascii="Cambria" w:hAnsi="Cambria" w:eastAsia="仿宋" w:cs="Cambria"/>
          <w:color w:val="auto"/>
          <w:sz w:val="28"/>
          <w:szCs w:val="28"/>
          <w:lang w:val="en-US" w:eastAsia="zh-CN"/>
        </w:rPr>
        <w:t>或CCF B级</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CCF B</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以上</w:t>
      </w:r>
      <w:r>
        <w:rPr>
          <w:rFonts w:hint="eastAsia" w:ascii="Cambria" w:hAnsi="Cambria" w:eastAsia="仿宋" w:cs="Cambria"/>
          <w:color w:val="auto"/>
          <w:sz w:val="28"/>
          <w:szCs w:val="28"/>
          <w:lang w:val="en-US" w:eastAsia="zh-CN"/>
        </w:rPr>
        <w:t>会议</w:t>
      </w:r>
      <w:r>
        <w:rPr>
          <w:rFonts w:hint="default" w:ascii="Cambria" w:hAnsi="Cambria" w:eastAsia="仿宋" w:cs="Cambria"/>
          <w:color w:val="auto"/>
          <w:sz w:val="28"/>
          <w:szCs w:val="28"/>
        </w:rPr>
        <w:t>学术论文1篇；</w:t>
      </w:r>
    </w:p>
    <w:p w14:paraId="73CE2519">
      <w:pPr>
        <w:numPr>
          <w:ilvl w:val="0"/>
          <w:numId w:val="1"/>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以第一授权人</w:t>
      </w:r>
      <w:r>
        <w:rPr>
          <w:rFonts w:hint="default" w:ascii="Cambria" w:hAnsi="Cambria" w:eastAsia="仿宋" w:cs="Cambria"/>
          <w:color w:val="auto"/>
          <w:sz w:val="28"/>
          <w:szCs w:val="28"/>
        </w:rPr>
        <w:t>获</w:t>
      </w:r>
      <w:r>
        <w:rPr>
          <w:rFonts w:hint="eastAsia" w:ascii="Cambria" w:hAnsi="Cambria" w:eastAsia="仿宋" w:cs="Cambria"/>
          <w:color w:val="auto"/>
          <w:sz w:val="28"/>
          <w:szCs w:val="28"/>
          <w:lang w:val="en-US" w:eastAsia="zh-CN"/>
        </w:rPr>
        <w:t>专利</w:t>
      </w:r>
      <w:r>
        <w:rPr>
          <w:rFonts w:hint="default" w:ascii="Cambria" w:hAnsi="Cambria" w:eastAsia="仿宋" w:cs="Cambria"/>
          <w:color w:val="auto"/>
          <w:sz w:val="28"/>
          <w:szCs w:val="28"/>
        </w:rPr>
        <w:t>1项</w:t>
      </w:r>
      <w:r>
        <w:rPr>
          <w:rFonts w:hint="eastAsia" w:ascii="Cambria" w:hAnsi="Cambria" w:eastAsia="仿宋" w:cs="Cambria"/>
          <w:color w:val="auto"/>
          <w:sz w:val="28"/>
          <w:szCs w:val="28"/>
          <w:lang w:val="en-US" w:eastAsia="zh-CN"/>
        </w:rPr>
        <w:t>或软件著作权2项</w:t>
      </w:r>
      <w:r>
        <w:rPr>
          <w:rFonts w:hint="default" w:ascii="Cambria" w:hAnsi="Cambria" w:eastAsia="仿宋" w:cs="Cambria"/>
          <w:color w:val="auto"/>
          <w:sz w:val="28"/>
          <w:szCs w:val="28"/>
        </w:rPr>
        <w:t>；</w:t>
      </w:r>
    </w:p>
    <w:p w14:paraId="6899C798">
      <w:pPr>
        <w:numPr>
          <w:ilvl w:val="0"/>
          <w:numId w:val="1"/>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以第一作者</w:t>
      </w:r>
      <w:r>
        <w:rPr>
          <w:rFonts w:hint="default" w:ascii="Cambria" w:hAnsi="Cambria" w:eastAsia="仿宋" w:cs="Cambria"/>
          <w:color w:val="auto"/>
          <w:sz w:val="28"/>
          <w:szCs w:val="28"/>
        </w:rPr>
        <w:t>获D级以上</w:t>
      </w:r>
      <w:r>
        <w:rPr>
          <w:rFonts w:hint="default" w:ascii="Cambria" w:hAnsi="Cambria" w:eastAsia="仿宋" w:cs="Cambria"/>
          <w:color w:val="auto"/>
          <w:sz w:val="28"/>
          <w:szCs w:val="28"/>
          <w:lang w:eastAsia="zh-CN"/>
        </w:rPr>
        <w:t>（含</w:t>
      </w:r>
      <w:r>
        <w:rPr>
          <w:rFonts w:hint="default" w:ascii="Cambria" w:hAnsi="Cambria" w:eastAsia="仿宋" w:cs="Cambria"/>
          <w:color w:val="auto"/>
          <w:sz w:val="28"/>
          <w:szCs w:val="28"/>
          <w:lang w:val="en-US" w:eastAsia="zh-CN"/>
        </w:rPr>
        <w:t>D级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科研成果奖1项；</w:t>
      </w:r>
    </w:p>
    <w:p w14:paraId="3BE3C33C">
      <w:pPr>
        <w:numPr>
          <w:ilvl w:val="0"/>
          <w:numId w:val="1"/>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近3年获教学成果奖1项（省级一等奖排名前五、省级二等奖排名前三</w:t>
      </w:r>
      <w:r>
        <w:rPr>
          <w:rFonts w:hint="eastAsia" w:ascii="Cambria" w:hAnsi="Cambria" w:eastAsia="仿宋" w:cs="Cambria"/>
          <w:color w:val="auto"/>
          <w:sz w:val="28"/>
          <w:szCs w:val="28"/>
          <w:lang w:eastAsia="zh-CN"/>
        </w:rPr>
        <w:t>、</w:t>
      </w:r>
      <w:r>
        <w:rPr>
          <w:rFonts w:hint="default" w:ascii="Cambria" w:hAnsi="Cambria" w:eastAsia="仿宋" w:cs="Cambria"/>
          <w:color w:val="auto"/>
          <w:sz w:val="28"/>
          <w:szCs w:val="28"/>
        </w:rPr>
        <w:t>省级</w:t>
      </w:r>
      <w:r>
        <w:rPr>
          <w:rFonts w:hint="eastAsia" w:ascii="Cambria" w:hAnsi="Cambria" w:eastAsia="仿宋" w:cs="Cambria"/>
          <w:color w:val="auto"/>
          <w:sz w:val="28"/>
          <w:szCs w:val="28"/>
          <w:lang w:val="en-US" w:eastAsia="zh-CN"/>
        </w:rPr>
        <w:t>三</w:t>
      </w:r>
      <w:r>
        <w:rPr>
          <w:rFonts w:hint="default" w:ascii="Cambria" w:hAnsi="Cambria" w:eastAsia="仿宋" w:cs="Cambria"/>
          <w:color w:val="auto"/>
          <w:sz w:val="28"/>
          <w:szCs w:val="28"/>
        </w:rPr>
        <w:t>等奖排名前</w:t>
      </w:r>
      <w:r>
        <w:rPr>
          <w:rFonts w:hint="eastAsia" w:ascii="Cambria" w:hAnsi="Cambria" w:eastAsia="仿宋" w:cs="Cambria"/>
          <w:color w:val="auto"/>
          <w:sz w:val="28"/>
          <w:szCs w:val="28"/>
          <w:lang w:val="en-US" w:eastAsia="zh-CN"/>
        </w:rPr>
        <w:t>二</w:t>
      </w:r>
      <w:r>
        <w:rPr>
          <w:rFonts w:hint="default" w:ascii="Cambria" w:hAnsi="Cambria" w:eastAsia="仿宋" w:cs="Cambria"/>
          <w:color w:val="auto"/>
          <w:sz w:val="28"/>
          <w:szCs w:val="28"/>
        </w:rPr>
        <w:t>）；</w:t>
      </w:r>
    </w:p>
    <w:p w14:paraId="37543483">
      <w:pPr>
        <w:spacing w:line="360" w:lineRule="auto"/>
        <w:ind w:firstLine="640" w:firstLineChars="200"/>
        <w:rPr>
          <w:rFonts w:ascii="仿宋" w:hAnsi="仿宋" w:eastAsia="仿宋" w:cs="仿宋"/>
          <w:color w:val="auto"/>
          <w:sz w:val="28"/>
          <w:szCs w:val="28"/>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计算机技术专业学位硕士导师</w:t>
      </w:r>
      <w:r>
        <w:rPr>
          <w:rFonts w:hint="eastAsia" w:ascii="仿宋_GB2312" w:hAnsi="仿宋_GB2312" w:eastAsia="仿宋_GB2312" w:cs="仿宋_GB2312"/>
          <w:color w:val="auto"/>
          <w:sz w:val="32"/>
          <w:szCs w:val="32"/>
        </w:rPr>
        <w:t>申请人须满足以下教学科研条件至少1项：</w:t>
      </w:r>
    </w:p>
    <w:p w14:paraId="619E5025">
      <w:pPr>
        <w:numPr>
          <w:ilvl w:val="0"/>
          <w:numId w:val="2"/>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lang w:eastAsia="zh-CN"/>
        </w:rPr>
        <w:t>当年主持（含在研）</w:t>
      </w:r>
      <w:r>
        <w:rPr>
          <w:rFonts w:hint="eastAsia" w:ascii="Cambria" w:hAnsi="Cambria" w:eastAsia="仿宋" w:cs="Cambria"/>
          <w:color w:val="auto"/>
          <w:sz w:val="28"/>
          <w:szCs w:val="28"/>
          <w:lang w:val="en-US" w:eastAsia="zh-CN"/>
        </w:rPr>
        <w:t>C3</w:t>
      </w:r>
      <w:r>
        <w:rPr>
          <w:rFonts w:hint="default" w:ascii="Cambria" w:hAnsi="Cambria" w:eastAsia="仿宋" w:cs="Cambria"/>
          <w:color w:val="auto"/>
          <w:sz w:val="28"/>
          <w:szCs w:val="28"/>
        </w:rPr>
        <w:t>级以上</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C3</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科研项目1项</w:t>
      </w:r>
      <w:r>
        <w:rPr>
          <w:rFonts w:hint="eastAsia" w:ascii="Cambria" w:hAnsi="Cambria" w:eastAsia="仿宋" w:cs="Cambria"/>
          <w:color w:val="auto"/>
          <w:sz w:val="28"/>
          <w:szCs w:val="28"/>
          <w:lang w:val="en-US" w:eastAsia="zh-CN"/>
        </w:rPr>
        <w:t>或省级以上</w:t>
      </w:r>
      <w:r>
        <w:rPr>
          <w:rFonts w:hint="default" w:ascii="Cambria" w:hAnsi="Cambria" w:eastAsia="仿宋" w:cs="Cambria"/>
          <w:color w:val="auto"/>
          <w:sz w:val="28"/>
          <w:szCs w:val="28"/>
        </w:rPr>
        <w:t>高等学校教育教学改革研究项目</w:t>
      </w:r>
      <w:r>
        <w:rPr>
          <w:rFonts w:hint="eastAsia" w:ascii="Cambria" w:hAnsi="Cambria" w:eastAsia="仿宋" w:cs="Cambria"/>
          <w:color w:val="auto"/>
          <w:sz w:val="28"/>
          <w:szCs w:val="28"/>
          <w:lang w:eastAsia="zh-CN"/>
        </w:rPr>
        <w:t>。</w:t>
      </w:r>
    </w:p>
    <w:p w14:paraId="6C2201F0">
      <w:pPr>
        <w:numPr>
          <w:ilvl w:val="0"/>
          <w:numId w:val="2"/>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以第一作者</w:t>
      </w:r>
      <w:r>
        <w:rPr>
          <w:rFonts w:hint="default" w:ascii="Cambria" w:hAnsi="Cambria" w:eastAsia="仿宋" w:cs="Cambria"/>
          <w:color w:val="auto"/>
          <w:sz w:val="28"/>
          <w:szCs w:val="28"/>
        </w:rPr>
        <w:t>出版</w:t>
      </w:r>
      <w:r>
        <w:rPr>
          <w:rFonts w:hint="eastAsia" w:ascii="Cambria" w:hAnsi="Cambria" w:eastAsia="仿宋" w:cs="Cambria"/>
          <w:color w:val="auto"/>
          <w:sz w:val="28"/>
          <w:szCs w:val="28"/>
          <w:lang w:val="en-US" w:eastAsia="zh-CN"/>
        </w:rPr>
        <w:t>B</w:t>
      </w:r>
      <w:r>
        <w:rPr>
          <w:rFonts w:hint="default" w:ascii="Cambria" w:hAnsi="Cambria" w:eastAsia="仿宋" w:cs="Cambria"/>
          <w:color w:val="auto"/>
          <w:sz w:val="28"/>
          <w:szCs w:val="28"/>
        </w:rPr>
        <w:t>级以上</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B</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学术专著1部；</w:t>
      </w:r>
    </w:p>
    <w:p w14:paraId="6270FF06">
      <w:pPr>
        <w:numPr>
          <w:ilvl w:val="0"/>
          <w:numId w:val="2"/>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以第一作者或通讯作者</w:t>
      </w:r>
      <w:r>
        <w:rPr>
          <w:rFonts w:hint="default" w:ascii="Cambria" w:hAnsi="Cambria" w:eastAsia="仿宋" w:cs="Cambria"/>
          <w:color w:val="auto"/>
          <w:sz w:val="28"/>
          <w:szCs w:val="28"/>
        </w:rPr>
        <w:t>发表</w:t>
      </w:r>
      <w:r>
        <w:rPr>
          <w:rFonts w:hint="eastAsia" w:ascii="Cambria" w:hAnsi="Cambria" w:eastAsia="仿宋" w:cs="Cambria"/>
          <w:color w:val="auto"/>
          <w:sz w:val="28"/>
          <w:szCs w:val="28"/>
          <w:lang w:val="en-US" w:eastAsia="zh-CN"/>
        </w:rPr>
        <w:t>与本学科相关的F</w:t>
      </w:r>
      <w:r>
        <w:rPr>
          <w:rFonts w:hint="default" w:ascii="Cambria" w:hAnsi="Cambria" w:eastAsia="仿宋" w:cs="Cambria"/>
          <w:color w:val="auto"/>
          <w:sz w:val="28"/>
          <w:szCs w:val="28"/>
        </w:rPr>
        <w:t>级</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F</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学术论文1篇</w:t>
      </w:r>
      <w:r>
        <w:rPr>
          <w:rFonts w:hint="eastAsia" w:ascii="Cambria" w:hAnsi="Cambria" w:eastAsia="仿宋" w:cs="Cambria"/>
          <w:color w:val="auto"/>
          <w:sz w:val="28"/>
          <w:szCs w:val="28"/>
          <w:lang w:eastAsia="zh-CN"/>
        </w:rPr>
        <w:t>，</w:t>
      </w:r>
      <w:r>
        <w:rPr>
          <w:rFonts w:hint="eastAsia" w:ascii="Cambria" w:hAnsi="Cambria" w:eastAsia="仿宋" w:cs="Cambria"/>
          <w:color w:val="auto"/>
          <w:sz w:val="28"/>
          <w:szCs w:val="28"/>
          <w:lang w:val="en-US" w:eastAsia="zh-CN"/>
        </w:rPr>
        <w:t>或CCF C级</w:t>
      </w:r>
      <w:r>
        <w:rPr>
          <w:rFonts w:hint="default" w:ascii="Cambria" w:hAnsi="Cambria" w:eastAsia="仿宋" w:cs="Cambria"/>
          <w:color w:val="auto"/>
          <w:sz w:val="28"/>
          <w:szCs w:val="28"/>
          <w:lang w:eastAsia="zh-CN"/>
        </w:rPr>
        <w:t>（含</w:t>
      </w:r>
      <w:r>
        <w:rPr>
          <w:rFonts w:hint="eastAsia" w:ascii="Cambria" w:hAnsi="Cambria" w:eastAsia="仿宋" w:cs="Cambria"/>
          <w:color w:val="auto"/>
          <w:sz w:val="28"/>
          <w:szCs w:val="28"/>
          <w:lang w:val="en-US" w:eastAsia="zh-CN"/>
        </w:rPr>
        <w:t>CCF C</w:t>
      </w:r>
      <w:r>
        <w:rPr>
          <w:rFonts w:hint="default" w:ascii="Cambria" w:hAnsi="Cambria" w:eastAsia="仿宋" w:cs="Cambria"/>
          <w:color w:val="auto"/>
          <w:sz w:val="28"/>
          <w:szCs w:val="28"/>
          <w:lang w:val="en-US" w:eastAsia="zh-CN"/>
        </w:rPr>
        <w:t>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以上</w:t>
      </w:r>
      <w:r>
        <w:rPr>
          <w:rFonts w:hint="eastAsia" w:ascii="Cambria" w:hAnsi="Cambria" w:eastAsia="仿宋" w:cs="Cambria"/>
          <w:color w:val="auto"/>
          <w:sz w:val="28"/>
          <w:szCs w:val="28"/>
          <w:lang w:val="en-US" w:eastAsia="zh-CN"/>
        </w:rPr>
        <w:t>会议或期刊</w:t>
      </w:r>
      <w:r>
        <w:rPr>
          <w:rFonts w:hint="default" w:ascii="Cambria" w:hAnsi="Cambria" w:eastAsia="仿宋" w:cs="Cambria"/>
          <w:color w:val="auto"/>
          <w:sz w:val="28"/>
          <w:szCs w:val="28"/>
        </w:rPr>
        <w:t>学术论文1篇；</w:t>
      </w:r>
    </w:p>
    <w:p w14:paraId="0B3C61E9">
      <w:pPr>
        <w:numPr>
          <w:ilvl w:val="0"/>
          <w:numId w:val="2"/>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以第一授权人</w:t>
      </w:r>
      <w:r>
        <w:rPr>
          <w:rFonts w:hint="default" w:ascii="Cambria" w:hAnsi="Cambria" w:eastAsia="仿宋" w:cs="Cambria"/>
          <w:color w:val="auto"/>
          <w:sz w:val="28"/>
          <w:szCs w:val="28"/>
        </w:rPr>
        <w:t>获</w:t>
      </w:r>
      <w:r>
        <w:rPr>
          <w:rFonts w:hint="default" w:ascii="Cambria" w:hAnsi="Cambria" w:eastAsia="仿宋" w:cs="Cambria"/>
          <w:color w:val="auto"/>
          <w:sz w:val="28"/>
          <w:szCs w:val="28"/>
          <w:lang w:val="en-US" w:eastAsia="zh-CN"/>
        </w:rPr>
        <w:t>得专利</w:t>
      </w:r>
      <w:r>
        <w:rPr>
          <w:rFonts w:hint="default" w:ascii="Cambria" w:hAnsi="Cambria" w:eastAsia="仿宋" w:cs="Cambria"/>
          <w:color w:val="auto"/>
          <w:sz w:val="28"/>
          <w:szCs w:val="28"/>
        </w:rPr>
        <w:t>1项</w:t>
      </w:r>
      <w:r>
        <w:rPr>
          <w:rFonts w:hint="default" w:ascii="Cambria" w:hAnsi="Cambria" w:eastAsia="仿宋" w:cs="Cambria"/>
          <w:color w:val="auto"/>
          <w:sz w:val="28"/>
          <w:szCs w:val="28"/>
          <w:lang w:val="en-US" w:eastAsia="zh-CN"/>
        </w:rPr>
        <w:t>或软件著作权2项</w:t>
      </w:r>
      <w:r>
        <w:rPr>
          <w:rFonts w:hint="default" w:ascii="Cambria" w:hAnsi="Cambria" w:eastAsia="仿宋" w:cs="Cambria"/>
          <w:color w:val="auto"/>
          <w:sz w:val="28"/>
          <w:szCs w:val="28"/>
        </w:rPr>
        <w:t>；</w:t>
      </w:r>
    </w:p>
    <w:p w14:paraId="6A19215E">
      <w:pPr>
        <w:numPr>
          <w:ilvl w:val="0"/>
          <w:numId w:val="2"/>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w:t>
      </w:r>
      <w:r>
        <w:rPr>
          <w:rFonts w:hint="default" w:ascii="Cambria" w:hAnsi="Cambria" w:eastAsia="仿宋" w:cs="Cambria"/>
          <w:color w:val="auto"/>
          <w:sz w:val="28"/>
          <w:szCs w:val="28"/>
          <w:lang w:eastAsia="zh-CN"/>
        </w:rPr>
        <w:t>以第一作者</w:t>
      </w:r>
      <w:r>
        <w:rPr>
          <w:rFonts w:hint="default" w:ascii="Cambria" w:hAnsi="Cambria" w:eastAsia="仿宋" w:cs="Cambria"/>
          <w:color w:val="auto"/>
          <w:sz w:val="28"/>
          <w:szCs w:val="28"/>
        </w:rPr>
        <w:t>获D级以上</w:t>
      </w:r>
      <w:r>
        <w:rPr>
          <w:rFonts w:hint="default" w:ascii="Cambria" w:hAnsi="Cambria" w:eastAsia="仿宋" w:cs="Cambria"/>
          <w:color w:val="auto"/>
          <w:sz w:val="28"/>
          <w:szCs w:val="28"/>
          <w:lang w:eastAsia="zh-CN"/>
        </w:rPr>
        <w:t>（含</w:t>
      </w:r>
      <w:r>
        <w:rPr>
          <w:rFonts w:hint="default" w:ascii="Cambria" w:hAnsi="Cambria" w:eastAsia="仿宋" w:cs="Cambria"/>
          <w:color w:val="auto"/>
          <w:sz w:val="28"/>
          <w:szCs w:val="28"/>
          <w:lang w:val="en-US" w:eastAsia="zh-CN"/>
        </w:rPr>
        <w:t>D级</w:t>
      </w:r>
      <w:r>
        <w:rPr>
          <w:rFonts w:hint="default" w:ascii="Cambria" w:hAnsi="Cambria" w:eastAsia="仿宋" w:cs="Cambria"/>
          <w:color w:val="auto"/>
          <w:sz w:val="28"/>
          <w:szCs w:val="28"/>
          <w:lang w:eastAsia="zh-CN"/>
        </w:rPr>
        <w:t>）</w:t>
      </w:r>
      <w:r>
        <w:rPr>
          <w:rFonts w:hint="default" w:ascii="Cambria" w:hAnsi="Cambria" w:eastAsia="仿宋" w:cs="Cambria"/>
          <w:color w:val="auto"/>
          <w:sz w:val="28"/>
          <w:szCs w:val="28"/>
        </w:rPr>
        <w:t>科研成果奖1项；</w:t>
      </w:r>
    </w:p>
    <w:p w14:paraId="47CBD0E9">
      <w:pPr>
        <w:numPr>
          <w:ilvl w:val="0"/>
          <w:numId w:val="2"/>
        </w:numPr>
        <w:spacing w:line="360" w:lineRule="auto"/>
        <w:rPr>
          <w:rFonts w:hint="default" w:ascii="Cambria" w:hAnsi="Cambria" w:eastAsia="仿宋" w:cs="Cambria"/>
          <w:color w:val="auto"/>
          <w:sz w:val="28"/>
          <w:szCs w:val="28"/>
        </w:rPr>
      </w:pPr>
      <w:r>
        <w:rPr>
          <w:rFonts w:hint="default" w:ascii="Cambria" w:hAnsi="Cambria" w:eastAsia="仿宋" w:cs="Cambria"/>
          <w:color w:val="auto"/>
          <w:sz w:val="28"/>
          <w:szCs w:val="28"/>
        </w:rPr>
        <w:t>近3年获教学成果奖1项（省级一等奖排名前五、省级二等奖排名前三</w:t>
      </w:r>
      <w:r>
        <w:rPr>
          <w:rFonts w:hint="eastAsia" w:ascii="Cambria" w:hAnsi="Cambria" w:eastAsia="仿宋" w:cs="Cambria"/>
          <w:color w:val="auto"/>
          <w:sz w:val="28"/>
          <w:szCs w:val="28"/>
          <w:lang w:eastAsia="zh-CN"/>
        </w:rPr>
        <w:t>、</w:t>
      </w:r>
      <w:r>
        <w:rPr>
          <w:rFonts w:hint="default" w:ascii="Cambria" w:hAnsi="Cambria" w:eastAsia="仿宋" w:cs="Cambria"/>
          <w:color w:val="auto"/>
          <w:sz w:val="28"/>
          <w:szCs w:val="28"/>
        </w:rPr>
        <w:t>省级</w:t>
      </w:r>
      <w:r>
        <w:rPr>
          <w:rFonts w:hint="eastAsia" w:ascii="Cambria" w:hAnsi="Cambria" w:eastAsia="仿宋" w:cs="Cambria"/>
          <w:color w:val="auto"/>
          <w:sz w:val="28"/>
          <w:szCs w:val="28"/>
          <w:lang w:val="en-US" w:eastAsia="zh-CN"/>
        </w:rPr>
        <w:t>三</w:t>
      </w:r>
      <w:r>
        <w:rPr>
          <w:rFonts w:hint="default" w:ascii="Cambria" w:hAnsi="Cambria" w:eastAsia="仿宋" w:cs="Cambria"/>
          <w:color w:val="auto"/>
          <w:sz w:val="28"/>
          <w:szCs w:val="28"/>
        </w:rPr>
        <w:t>等奖排名前</w:t>
      </w:r>
      <w:r>
        <w:rPr>
          <w:rFonts w:hint="eastAsia" w:ascii="Cambria" w:hAnsi="Cambria" w:eastAsia="仿宋" w:cs="Cambria"/>
          <w:color w:val="auto"/>
          <w:sz w:val="28"/>
          <w:szCs w:val="28"/>
          <w:lang w:val="en-US" w:eastAsia="zh-CN"/>
        </w:rPr>
        <w:t>二</w:t>
      </w:r>
      <w:r>
        <w:rPr>
          <w:rFonts w:hint="default" w:ascii="Cambria" w:hAnsi="Cambria" w:eastAsia="仿宋" w:cs="Cambria"/>
          <w:color w:val="auto"/>
          <w:sz w:val="28"/>
          <w:szCs w:val="28"/>
        </w:rPr>
        <w:t>）；</w:t>
      </w:r>
    </w:p>
    <w:p w14:paraId="285446F4">
      <w:pPr>
        <w:spacing w:line="60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四、确认程序</w:t>
      </w:r>
    </w:p>
    <w:p w14:paraId="19517CCA">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（一）符合我院硕士研究生导师招生资格基本条件的申请人，请认真填写《202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年海南师范大学硕士生导师招生资格确认表》（见附件），并于9月</w:t>
      </w:r>
      <w:r>
        <w:rPr>
          <w:rFonts w:hint="eastAsia" w:ascii="仿宋_GB2312" w:hAnsi="仿宋_GB2312" w:eastAsia="仿宋_GB2312" w:cs="仿宋_GB2312"/>
          <w:color w:val="auto"/>
          <w:sz w:val="32"/>
          <w:szCs w:val="32"/>
          <w:lang w:val="en-US" w:eastAsia="zh-CN"/>
        </w:rPr>
        <w:t>27</w:t>
      </w:r>
      <w:r>
        <w:rPr>
          <w:rFonts w:ascii="仿宋_GB2312" w:hAnsi="仿宋_GB2312" w:eastAsia="仿宋_GB2312" w:cs="仿宋_GB2312"/>
          <w:color w:val="auto"/>
          <w:sz w:val="32"/>
          <w:szCs w:val="32"/>
        </w:rPr>
        <w:t>日前将纸质版的</w:t>
      </w:r>
      <w:r>
        <w:rPr>
          <w:rFonts w:hint="eastAsia" w:ascii="仿宋_GB2312" w:hAnsi="仿宋_GB2312" w:eastAsia="仿宋_GB2312" w:cs="仿宋_GB2312"/>
          <w:color w:val="auto"/>
          <w:sz w:val="32"/>
          <w:szCs w:val="32"/>
        </w:rPr>
        <w:t>招生资格</w:t>
      </w:r>
      <w:r>
        <w:rPr>
          <w:rFonts w:ascii="仿宋_GB2312" w:hAnsi="仿宋_GB2312" w:eastAsia="仿宋_GB2312" w:cs="仿宋_GB2312"/>
          <w:color w:val="auto"/>
          <w:sz w:val="32"/>
          <w:szCs w:val="32"/>
        </w:rPr>
        <w:t>确认表</w:t>
      </w:r>
      <w:r>
        <w:rPr>
          <w:rFonts w:hint="eastAsia" w:ascii="仿宋_GB2312" w:hAnsi="仿宋_GB2312" w:eastAsia="仿宋_GB2312" w:cs="仿宋_GB2312"/>
          <w:color w:val="auto"/>
          <w:sz w:val="32"/>
          <w:szCs w:val="32"/>
        </w:rPr>
        <w:t>及</w:t>
      </w:r>
      <w:r>
        <w:rPr>
          <w:rFonts w:ascii="仿宋_GB2312" w:hAnsi="仿宋_GB2312" w:eastAsia="仿宋_GB2312" w:cs="仿宋_GB2312"/>
          <w:color w:val="auto"/>
          <w:sz w:val="32"/>
          <w:szCs w:val="32"/>
        </w:rPr>
        <w:t>佐证材料交至</w:t>
      </w:r>
      <w:r>
        <w:rPr>
          <w:rFonts w:hint="eastAsia" w:ascii="仿宋_GB2312" w:hAnsi="仿宋_GB2312" w:eastAsia="仿宋_GB2312" w:cs="仿宋_GB2312"/>
          <w:color w:val="auto"/>
          <w:sz w:val="32"/>
          <w:szCs w:val="32"/>
          <w:lang w:eastAsia="zh-CN"/>
        </w:rPr>
        <w:t>学院</w:t>
      </w:r>
      <w:r>
        <w:rPr>
          <w:rFonts w:ascii="仿宋_GB2312" w:hAnsi="仿宋_GB2312" w:eastAsia="仿宋_GB2312" w:cs="仿宋_GB2312"/>
          <w:color w:val="auto"/>
          <w:sz w:val="32"/>
          <w:szCs w:val="32"/>
        </w:rPr>
        <w:t>研究生办公室，联系人：</w:t>
      </w:r>
      <w:r>
        <w:rPr>
          <w:rFonts w:hint="eastAsia" w:ascii="仿宋_GB2312" w:hAnsi="仿宋_GB2312" w:eastAsia="仿宋_GB2312" w:cs="仿宋_GB2312"/>
          <w:color w:val="auto"/>
          <w:sz w:val="32"/>
          <w:szCs w:val="32"/>
          <w:lang w:val="en-US" w:eastAsia="zh-CN"/>
        </w:rPr>
        <w:t>邱锦荃、贾雪丹</w:t>
      </w:r>
      <w:r>
        <w:rPr>
          <w:rFonts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0898-65736635</w:t>
      </w:r>
      <w:r>
        <w:rPr>
          <w:rFonts w:hint="eastAsia" w:ascii="仿宋_GB2312" w:hAnsi="仿宋_GB2312" w:eastAsia="仿宋_GB2312" w:cs="仿宋_GB2312"/>
          <w:color w:val="auto"/>
          <w:sz w:val="32"/>
          <w:szCs w:val="32"/>
        </w:rPr>
        <w:t>。</w:t>
      </w:r>
    </w:p>
    <w:p w14:paraId="274F372F">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学院学术委员会于9月</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8-30</w:t>
      </w:r>
      <w:r>
        <w:rPr>
          <w:rFonts w:hint="eastAsia" w:ascii="仿宋_GB2312" w:hAnsi="仿宋_GB2312" w:eastAsia="仿宋_GB2312" w:cs="仿宋_GB2312"/>
          <w:color w:val="auto"/>
          <w:sz w:val="32"/>
          <w:szCs w:val="32"/>
        </w:rPr>
        <w:t>日审核申请人的申报材料，并决定申请人是否通过学院审核。通过审核的申请人材料将在学院网站</w:t>
      </w:r>
      <w:bookmarkStart w:id="1" w:name="_GoBack"/>
      <w:bookmarkEnd w:id="1"/>
      <w:r>
        <w:rPr>
          <w:rFonts w:hint="eastAsia" w:ascii="仿宋_GB2312" w:hAnsi="仿宋_GB2312" w:eastAsia="仿宋_GB2312" w:cs="仿宋_GB2312"/>
          <w:color w:val="auto"/>
          <w:sz w:val="32"/>
          <w:szCs w:val="32"/>
        </w:rPr>
        <w:t>进行公示，公示期不少于</w:t>
      </w:r>
      <w:r>
        <w:rPr>
          <w:rFonts w:hint="c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个工作日。公示无异议后，将名单和材料报送研究生学院学位科。</w:t>
      </w:r>
    </w:p>
    <w:p w14:paraId="79104AED">
      <w:pPr>
        <w:spacing w:line="60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五、其他说明</w:t>
      </w:r>
    </w:p>
    <w:p w14:paraId="2B9CD1E3">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（一）申请人必须实事求是地填报材料。凡发现申请人有违反学术规范行为或提供的材料不实，取消本次申请资格。</w:t>
      </w:r>
    </w:p>
    <w:p w14:paraId="5CABFBF1">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）取得2024年招生资格的硕士生导师，方可参加本年度硕士研究生师生互选。2023年省、校“优秀研究生导师”和“优秀研究生导师团队”成员（依据海师研函</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rPr>
        <w:t>2023</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rPr>
        <w:t>40号《海南师范大学关于开展第二届“优秀研究生导师”“优秀研究生导师团队”评选工作的通知》），2024年校级“优秀研究生导师”和“优秀研究生导师团队”成员（排名前三，依据海师研函</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微软雅黑" w:hAnsi="微软雅黑" w:eastAsia="微软雅黑" w:cs="微软雅黑"/>
          <w:color w:val="auto"/>
          <w:sz w:val="32"/>
          <w:szCs w:val="32"/>
          <w:lang w:val="en-US" w:eastAsia="zh-CN"/>
        </w:rPr>
        <w:t>〕</w:t>
      </w:r>
      <w:r>
        <w:rPr>
          <w:rFonts w:hint="eastAsia" w:ascii="仿宋_GB2312" w:hAnsi="仿宋_GB2312" w:eastAsia="仿宋_GB2312" w:cs="仿宋_GB2312"/>
          <w:color w:val="auto"/>
          <w:sz w:val="32"/>
          <w:szCs w:val="32"/>
        </w:rPr>
        <w:t>59号《关于开展第三届“优秀研究生导师”“优秀研究生导师团队”评选工作的通知》），以及符合《海南师范大学硕士生导师招生资格确认办法》(“导师选聘办法”附件3）第七条规定的“在我校工作或兼职的国家重大人才工程入选者等”，免于本次招生资格确认，可直接获得本年度硕士研究生招生资格。其他未按规定参加2024年招生资格确认的导师，视为本年度放弃招收硕士研究生。</w:t>
      </w:r>
    </w:p>
    <w:p w14:paraId="6A230AB5">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）本实施细则由</w:t>
      </w:r>
      <w:r>
        <w:rPr>
          <w:rFonts w:hint="eastAsia" w:ascii="仿宋_GB2312" w:hAnsi="仿宋_GB2312" w:eastAsia="仿宋_GB2312" w:cs="仿宋_GB2312"/>
          <w:color w:val="auto"/>
          <w:sz w:val="32"/>
          <w:szCs w:val="32"/>
          <w:lang w:val="en-US" w:eastAsia="zh-CN"/>
        </w:rPr>
        <w:t>信息科学技术</w:t>
      </w:r>
      <w:r>
        <w:rPr>
          <w:rFonts w:hint="eastAsia" w:ascii="仿宋_GB2312" w:hAnsi="仿宋_GB2312" w:eastAsia="仿宋_GB2312" w:cs="仿宋_GB2312"/>
          <w:color w:val="auto"/>
          <w:sz w:val="32"/>
          <w:szCs w:val="32"/>
        </w:rPr>
        <w:t>学院负责解释，自公布之日起实行。</w:t>
      </w:r>
      <w:r>
        <w:rPr>
          <w:rFonts w:hint="eastAsia" w:ascii="仿宋_GB2312" w:hAnsi="仿宋_GB2312" w:eastAsia="仿宋_GB2312" w:cs="仿宋_GB2312"/>
          <w:color w:val="auto"/>
          <w:sz w:val="32"/>
          <w:szCs w:val="32"/>
          <w:lang w:val="en-US" w:eastAsia="zh-CN"/>
        </w:rPr>
        <w:t xml:space="preserve">  </w:t>
      </w:r>
    </w:p>
    <w:p w14:paraId="660E1CC6">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海南师范大学</w:t>
      </w:r>
      <w:r>
        <w:rPr>
          <w:rFonts w:hint="eastAsia" w:ascii="仿宋_GB2312" w:hAnsi="仿宋_GB2312" w:eastAsia="仿宋_GB2312" w:cs="仿宋_GB2312"/>
          <w:color w:val="auto"/>
          <w:sz w:val="32"/>
          <w:szCs w:val="32"/>
          <w:lang w:val="en-US" w:eastAsia="zh-CN"/>
        </w:rPr>
        <w:t>信息科学技术</w:t>
      </w:r>
      <w:r>
        <w:rPr>
          <w:rFonts w:hint="eastAsia" w:ascii="仿宋_GB2312" w:hAnsi="仿宋_GB2312" w:eastAsia="仿宋_GB2312" w:cs="仿宋_GB2312"/>
          <w:color w:val="auto"/>
          <w:sz w:val="32"/>
          <w:szCs w:val="32"/>
        </w:rPr>
        <w:t>学院</w:t>
      </w:r>
    </w:p>
    <w:p w14:paraId="4736DC5D">
      <w:pPr>
        <w:ind w:left="5747" w:leftChars="2432" w:hanging="640" w:hangingChars="200"/>
        <w:rPr>
          <w:rFonts w:hint="eastAsia"/>
          <w:color w:val="auto"/>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年9月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w:t>
      </w:r>
      <w:r>
        <w:rPr>
          <w:rFonts w:hint="eastAsia"/>
          <w:color w:val="auto"/>
        </w:rPr>
        <w:t xml:space="preserve"> </w:t>
      </w:r>
    </w:p>
    <w:p w14:paraId="3230621F">
      <w:pPr>
        <w:rPr>
          <w:rFonts w:hint="eastAsia"/>
          <w:color w:val="auto"/>
        </w:rPr>
      </w:pPr>
    </w:p>
    <w:p w14:paraId="31C82D25">
      <w:pPr>
        <w:rPr>
          <w:color w:val="auto"/>
        </w:rPr>
      </w:pPr>
    </w:p>
    <w:p w14:paraId="31AD61B9">
      <w:pPr>
        <w:pStyle w:val="3"/>
        <w:rPr>
          <w:rFonts w:hint="eastAsia" w:ascii="仿宋" w:hAnsi="仿宋" w:eastAsia="仿宋" w:cs="仿宋"/>
          <w:b w:val="0"/>
          <w:bCs w:val="0"/>
          <w:color w:val="auto"/>
          <w:kern w:val="2"/>
          <w:sz w:val="28"/>
          <w:szCs w:val="28"/>
        </w:rPr>
      </w:pPr>
      <w:r>
        <w:rPr>
          <w:rFonts w:hint="eastAsia" w:ascii="仿宋" w:hAnsi="仿宋" w:eastAsia="仿宋" w:cs="仿宋"/>
          <w:b w:val="0"/>
          <w:bCs w:val="0"/>
          <w:color w:val="auto"/>
          <w:kern w:val="2"/>
          <w:sz w:val="28"/>
          <w:szCs w:val="28"/>
        </w:rPr>
        <w:t>附件：《2024年海南师范大学硕士生导师招生资格确认表（信息科学技术学院）》</w:t>
      </w:r>
    </w:p>
    <w:p w14:paraId="168B7A70">
      <w:pPr>
        <w:rPr>
          <w:rFonts w:hint="eastAsia" w:ascii="仿宋" w:hAnsi="仿宋" w:eastAsia="仿宋" w:cs="仿宋"/>
          <w:b w:val="0"/>
          <w:bCs w:val="0"/>
          <w:color w:val="auto"/>
          <w:kern w:val="2"/>
          <w:sz w:val="28"/>
          <w:szCs w:val="28"/>
        </w:rPr>
      </w:pPr>
    </w:p>
    <w:p w14:paraId="5D6F3684">
      <w:pPr>
        <w:pStyle w:val="2"/>
        <w:rPr>
          <w:rFonts w:hint="eastAsia" w:ascii="仿宋" w:hAnsi="仿宋" w:eastAsia="仿宋" w:cs="仿宋"/>
          <w:b w:val="0"/>
          <w:bCs w:val="0"/>
          <w:color w:val="auto"/>
          <w:kern w:val="2"/>
          <w:sz w:val="28"/>
          <w:szCs w:val="28"/>
        </w:rPr>
      </w:pPr>
    </w:p>
    <w:p w14:paraId="511C21C1">
      <w:pPr>
        <w:rPr>
          <w:rFonts w:hint="eastAsia" w:ascii="仿宋" w:hAnsi="仿宋" w:eastAsia="仿宋" w:cs="仿宋"/>
          <w:b w:val="0"/>
          <w:bCs w:val="0"/>
          <w:color w:val="auto"/>
          <w:kern w:val="2"/>
          <w:sz w:val="28"/>
          <w:szCs w:val="28"/>
        </w:rPr>
      </w:pPr>
    </w:p>
    <w:p w14:paraId="2E03458D">
      <w:pPr>
        <w:spacing w:line="440" w:lineRule="exact"/>
        <w:jc w:val="both"/>
        <w:rPr>
          <w:rFonts w:ascii="楷体" w:hAnsi="楷体" w:eastAsia="楷体" w:cs="楷体"/>
          <w:b/>
          <w:bCs/>
          <w:color w:val="auto"/>
          <w:sz w:val="32"/>
          <w:szCs w:val="32"/>
        </w:rPr>
      </w:pPr>
      <w:r>
        <w:rPr>
          <w:rFonts w:hint="eastAsia" w:ascii="楷体" w:hAnsi="楷体" w:eastAsia="楷体" w:cs="楷体"/>
          <w:b/>
          <w:bCs/>
          <w:color w:val="auto"/>
          <w:sz w:val="32"/>
          <w:szCs w:val="32"/>
          <w:lang w:eastAsia="zh-CN"/>
        </w:rPr>
        <w:t>附件：</w:t>
      </w:r>
      <w:r>
        <w:rPr>
          <w:rFonts w:hint="eastAsia" w:ascii="楷体" w:hAnsi="楷体" w:eastAsia="楷体" w:cs="楷体"/>
          <w:b/>
          <w:bCs/>
          <w:color w:val="auto"/>
          <w:sz w:val="32"/>
          <w:szCs w:val="32"/>
        </w:rPr>
        <w:t>202</w:t>
      </w: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年海南师范大学硕士生导师招生资格确认表</w:t>
      </w:r>
    </w:p>
    <w:p w14:paraId="2339E8F8">
      <w:pPr>
        <w:spacing w:line="440" w:lineRule="exact"/>
        <w:jc w:val="center"/>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信息科学技术</w:t>
      </w:r>
      <w:r>
        <w:rPr>
          <w:rFonts w:hint="eastAsia" w:ascii="楷体" w:hAnsi="楷体" w:eastAsia="楷体" w:cs="楷体"/>
          <w:b/>
          <w:bCs/>
          <w:color w:val="auto"/>
          <w:sz w:val="32"/>
          <w:szCs w:val="32"/>
        </w:rPr>
        <w:t>学院）</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15"/>
        <w:gridCol w:w="1849"/>
        <w:gridCol w:w="458"/>
        <w:gridCol w:w="624"/>
        <w:gridCol w:w="1454"/>
        <w:gridCol w:w="953"/>
        <w:gridCol w:w="877"/>
        <w:gridCol w:w="878"/>
      </w:tblGrid>
      <w:tr w14:paraId="4CBB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9" w:type="pct"/>
            <w:gridSpan w:val="2"/>
            <w:tcBorders>
              <w:top w:val="single" w:color="auto" w:sz="4" w:space="0"/>
              <w:left w:val="single" w:color="auto" w:sz="4" w:space="0"/>
              <w:bottom w:val="single" w:color="auto" w:sz="4" w:space="0"/>
              <w:right w:val="single" w:color="auto" w:sz="4" w:space="0"/>
            </w:tcBorders>
            <w:noWrap w:val="0"/>
            <w:vAlign w:val="center"/>
          </w:tcPr>
          <w:p w14:paraId="756AE7EB">
            <w:pPr>
              <w:jc w:val="center"/>
              <w:rPr>
                <w:rFonts w:hint="eastAsia" w:ascii="楷体" w:hAnsi="楷体" w:eastAsia="楷体" w:cs="楷体"/>
                <w:color w:val="auto"/>
                <w:sz w:val="24"/>
              </w:rPr>
            </w:pPr>
            <w:r>
              <w:rPr>
                <w:rFonts w:hint="eastAsia" w:ascii="楷体" w:hAnsi="楷体" w:eastAsia="楷体" w:cs="楷体"/>
                <w:color w:val="auto"/>
                <w:sz w:val="24"/>
              </w:rPr>
              <w:t>姓 名</w:t>
            </w:r>
          </w:p>
        </w:tc>
        <w:tc>
          <w:tcPr>
            <w:tcW w:w="1084" w:type="pct"/>
            <w:tcBorders>
              <w:top w:val="single" w:color="auto" w:sz="4" w:space="0"/>
              <w:left w:val="single" w:color="auto" w:sz="4" w:space="0"/>
              <w:bottom w:val="single" w:color="auto" w:sz="4" w:space="0"/>
              <w:right w:val="single" w:color="auto" w:sz="4" w:space="0"/>
            </w:tcBorders>
            <w:noWrap w:val="0"/>
            <w:vAlign w:val="center"/>
          </w:tcPr>
          <w:p w14:paraId="6C61EED1">
            <w:pPr>
              <w:jc w:val="center"/>
              <w:rPr>
                <w:rFonts w:hint="eastAsia" w:ascii="楷体" w:hAnsi="楷体" w:eastAsia="楷体" w:cs="楷体"/>
                <w:color w:val="auto"/>
                <w:sz w:val="24"/>
              </w:rPr>
            </w:pPr>
          </w:p>
        </w:tc>
        <w:tc>
          <w:tcPr>
            <w:tcW w:w="268" w:type="pct"/>
            <w:tcBorders>
              <w:top w:val="single" w:color="auto" w:sz="4" w:space="0"/>
              <w:left w:val="single" w:color="auto" w:sz="4" w:space="0"/>
              <w:bottom w:val="single" w:color="auto" w:sz="4" w:space="0"/>
              <w:right w:val="single" w:color="auto" w:sz="4" w:space="0"/>
            </w:tcBorders>
            <w:noWrap w:val="0"/>
            <w:vAlign w:val="center"/>
          </w:tcPr>
          <w:p w14:paraId="0E11A5FD">
            <w:pPr>
              <w:jc w:val="center"/>
              <w:rPr>
                <w:rFonts w:hint="eastAsia" w:ascii="楷体" w:hAnsi="楷体" w:eastAsia="楷体" w:cs="楷体"/>
                <w:color w:val="auto"/>
                <w:sz w:val="24"/>
              </w:rPr>
            </w:pPr>
            <w:r>
              <w:rPr>
                <w:rFonts w:hint="eastAsia" w:ascii="楷体" w:hAnsi="楷体" w:eastAsia="楷体" w:cs="楷体"/>
                <w:color w:val="auto"/>
                <w:sz w:val="24"/>
              </w:rPr>
              <w:t>性 别</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1E374F9B">
            <w:pPr>
              <w:jc w:val="center"/>
              <w:rPr>
                <w:rFonts w:hint="eastAsia" w:ascii="楷体" w:hAnsi="楷体" w:eastAsia="楷体" w:cs="楷体"/>
                <w:color w:val="auto"/>
                <w:sz w:val="24"/>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631E218">
            <w:pPr>
              <w:jc w:val="center"/>
              <w:rPr>
                <w:rFonts w:hint="eastAsia" w:ascii="楷体" w:hAnsi="楷体" w:eastAsia="楷体" w:cs="楷体"/>
                <w:color w:val="auto"/>
                <w:sz w:val="24"/>
              </w:rPr>
            </w:pPr>
            <w:r>
              <w:rPr>
                <w:rFonts w:hint="eastAsia" w:ascii="楷体" w:hAnsi="楷体" w:eastAsia="楷体" w:cs="楷体"/>
                <w:color w:val="auto"/>
                <w:sz w:val="24"/>
              </w:rPr>
              <w:t>出生年月</w:t>
            </w:r>
          </w:p>
        </w:tc>
        <w:tc>
          <w:tcPr>
            <w:tcW w:w="1588" w:type="pct"/>
            <w:gridSpan w:val="3"/>
            <w:tcBorders>
              <w:top w:val="single" w:color="auto" w:sz="4" w:space="0"/>
              <w:left w:val="single" w:color="auto" w:sz="4" w:space="0"/>
              <w:bottom w:val="single" w:color="auto" w:sz="4" w:space="0"/>
              <w:right w:val="single" w:color="auto" w:sz="4" w:space="0"/>
            </w:tcBorders>
            <w:noWrap w:val="0"/>
            <w:vAlign w:val="center"/>
          </w:tcPr>
          <w:p w14:paraId="65AF05B0">
            <w:pPr>
              <w:jc w:val="center"/>
              <w:rPr>
                <w:rFonts w:hint="eastAsia" w:ascii="楷体" w:hAnsi="楷体" w:eastAsia="楷体" w:cs="楷体"/>
                <w:color w:val="auto"/>
                <w:sz w:val="24"/>
              </w:rPr>
            </w:pPr>
          </w:p>
        </w:tc>
      </w:tr>
      <w:tr w14:paraId="7B64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9" w:type="pct"/>
            <w:gridSpan w:val="2"/>
            <w:tcBorders>
              <w:top w:val="single" w:color="auto" w:sz="4" w:space="0"/>
              <w:left w:val="single" w:color="auto" w:sz="4" w:space="0"/>
              <w:bottom w:val="single" w:color="auto" w:sz="4" w:space="0"/>
              <w:right w:val="single" w:color="auto" w:sz="4" w:space="0"/>
            </w:tcBorders>
            <w:noWrap w:val="0"/>
            <w:vAlign w:val="center"/>
          </w:tcPr>
          <w:p w14:paraId="38D66CF4">
            <w:pPr>
              <w:jc w:val="center"/>
              <w:rPr>
                <w:rFonts w:hint="eastAsia" w:ascii="楷体" w:hAnsi="楷体" w:eastAsia="楷体" w:cs="楷体"/>
                <w:color w:val="auto"/>
                <w:sz w:val="24"/>
              </w:rPr>
            </w:pPr>
            <w:r>
              <w:rPr>
                <w:rFonts w:hint="eastAsia" w:ascii="楷体" w:hAnsi="楷体" w:eastAsia="楷体" w:cs="楷体"/>
                <w:color w:val="auto"/>
                <w:sz w:val="24"/>
              </w:rPr>
              <w:t>导师类别</w:t>
            </w:r>
          </w:p>
        </w:tc>
        <w:tc>
          <w:tcPr>
            <w:tcW w:w="1353" w:type="pct"/>
            <w:gridSpan w:val="2"/>
            <w:tcBorders>
              <w:top w:val="single" w:color="auto" w:sz="4" w:space="0"/>
              <w:left w:val="single" w:color="auto" w:sz="4" w:space="0"/>
              <w:bottom w:val="single" w:color="auto" w:sz="4" w:space="0"/>
              <w:right w:val="single" w:color="auto" w:sz="4" w:space="0"/>
            </w:tcBorders>
            <w:noWrap w:val="0"/>
            <w:vAlign w:val="center"/>
          </w:tcPr>
          <w:p w14:paraId="68CB239E">
            <w:pPr>
              <w:jc w:val="center"/>
              <w:rPr>
                <w:rFonts w:hint="eastAsia" w:ascii="楷体" w:hAnsi="楷体" w:eastAsia="楷体" w:cs="楷体"/>
                <w:color w:val="auto"/>
                <w:sz w:val="24"/>
              </w:rPr>
            </w:pPr>
            <w:r>
              <w:rPr>
                <w:rFonts w:hint="eastAsia" w:ascii="楷体" w:hAnsi="楷体" w:eastAsia="楷体" w:cs="楷体"/>
                <w:color w:val="auto"/>
                <w:sz w:val="24"/>
              </w:rPr>
              <w:t xml:space="preserve">学术硕士导师 </w:t>
            </w:r>
            <w:r>
              <w:rPr>
                <w:rFonts w:hint="eastAsia" w:ascii="楷体" w:hAnsi="楷体" w:eastAsia="楷体" w:cs="楷体"/>
                <w:color w:val="auto"/>
                <w:sz w:val="24"/>
              </w:rPr>
              <w:sym w:font="Wingdings" w:char="00A8"/>
            </w:r>
          </w:p>
          <w:p w14:paraId="53FDF6EB">
            <w:pPr>
              <w:jc w:val="center"/>
              <w:rPr>
                <w:rFonts w:hint="eastAsia" w:ascii="楷体" w:hAnsi="楷体" w:eastAsia="楷体" w:cs="楷体"/>
                <w:color w:val="auto"/>
                <w:sz w:val="24"/>
              </w:rPr>
            </w:pPr>
            <w:r>
              <w:rPr>
                <w:rFonts w:hint="eastAsia" w:ascii="楷体" w:hAnsi="楷体" w:eastAsia="楷体" w:cs="楷体"/>
                <w:color w:val="auto"/>
                <w:sz w:val="24"/>
              </w:rPr>
              <w:t xml:space="preserve">专业硕士导师 </w:t>
            </w:r>
            <w:r>
              <w:rPr>
                <w:rFonts w:hint="eastAsia" w:ascii="楷体" w:hAnsi="楷体" w:eastAsia="楷体" w:cs="楷体"/>
                <w:color w:val="auto"/>
                <w:sz w:val="24"/>
              </w:rPr>
              <w:sym w:font="Wingdings" w:char="00A8"/>
            </w:r>
          </w:p>
        </w:tc>
        <w:tc>
          <w:tcPr>
            <w:tcW w:w="1218" w:type="pct"/>
            <w:gridSpan w:val="2"/>
            <w:tcBorders>
              <w:top w:val="single" w:color="auto" w:sz="4" w:space="0"/>
              <w:left w:val="single" w:color="auto" w:sz="4" w:space="0"/>
              <w:bottom w:val="single" w:color="auto" w:sz="4" w:space="0"/>
              <w:right w:val="single" w:color="auto" w:sz="4" w:space="0"/>
            </w:tcBorders>
            <w:noWrap w:val="0"/>
            <w:vAlign w:val="center"/>
          </w:tcPr>
          <w:p w14:paraId="618FFF54">
            <w:pPr>
              <w:jc w:val="center"/>
              <w:rPr>
                <w:rFonts w:hint="eastAsia" w:ascii="楷体" w:hAnsi="楷体" w:eastAsia="楷体" w:cs="楷体"/>
                <w:color w:val="auto"/>
                <w:sz w:val="24"/>
              </w:rPr>
            </w:pPr>
            <w:r>
              <w:rPr>
                <w:rFonts w:hint="eastAsia" w:ascii="楷体" w:hAnsi="楷体" w:eastAsia="楷体" w:cs="楷体"/>
                <w:color w:val="auto"/>
                <w:sz w:val="24"/>
              </w:rPr>
              <w:t>拟招生学科/专业</w:t>
            </w:r>
          </w:p>
        </w:tc>
        <w:tc>
          <w:tcPr>
            <w:tcW w:w="1588" w:type="pct"/>
            <w:gridSpan w:val="3"/>
            <w:tcBorders>
              <w:top w:val="single" w:color="auto" w:sz="4" w:space="0"/>
              <w:left w:val="single" w:color="auto" w:sz="4" w:space="0"/>
              <w:bottom w:val="single" w:color="auto" w:sz="4" w:space="0"/>
              <w:right w:val="single" w:color="auto" w:sz="4" w:space="0"/>
            </w:tcBorders>
            <w:noWrap w:val="0"/>
            <w:vAlign w:val="center"/>
          </w:tcPr>
          <w:p w14:paraId="2ABF4443">
            <w:pPr>
              <w:jc w:val="center"/>
              <w:rPr>
                <w:rFonts w:hint="eastAsia" w:ascii="楷体" w:hAnsi="楷体" w:eastAsia="楷体" w:cs="楷体"/>
                <w:color w:val="auto"/>
                <w:sz w:val="24"/>
              </w:rPr>
            </w:pPr>
          </w:p>
        </w:tc>
      </w:tr>
      <w:tr w14:paraId="5E36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970" w:type="pct"/>
            <w:gridSpan w:val="7"/>
            <w:tcBorders>
              <w:top w:val="single" w:color="auto" w:sz="4" w:space="0"/>
              <w:left w:val="single" w:color="auto" w:sz="4" w:space="0"/>
              <w:bottom w:val="single" w:color="auto" w:sz="4" w:space="0"/>
              <w:right w:val="single" w:color="auto" w:sz="4" w:space="0"/>
            </w:tcBorders>
            <w:noWrap w:val="0"/>
            <w:vAlign w:val="center"/>
          </w:tcPr>
          <w:p w14:paraId="0524055D">
            <w:pPr>
              <w:rPr>
                <w:rFonts w:hint="eastAsia" w:ascii="楷体" w:hAnsi="楷体" w:eastAsia="楷体" w:cs="楷体"/>
                <w:color w:val="auto"/>
                <w:sz w:val="24"/>
              </w:rPr>
            </w:pPr>
            <w:r>
              <w:rPr>
                <w:rFonts w:hint="eastAsia" w:ascii="楷体" w:hAnsi="楷体" w:eastAsia="楷体" w:cs="楷体"/>
                <w:color w:val="auto"/>
                <w:sz w:val="24"/>
              </w:rPr>
              <w:t xml:space="preserve">本年度是否违反政治纪律、师德师风、学术道德等             </w:t>
            </w: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5433E68D">
            <w:pPr>
              <w:rPr>
                <w:rFonts w:hint="eastAsia" w:ascii="楷体" w:hAnsi="楷体" w:eastAsia="楷体" w:cs="楷体"/>
                <w:color w:val="auto"/>
                <w:sz w:val="24"/>
              </w:rPr>
            </w:pPr>
            <w:r>
              <w:rPr>
                <w:rFonts w:hint="eastAsia" w:ascii="楷体" w:hAnsi="楷体" w:eastAsia="楷体" w:cs="楷体"/>
                <w:color w:val="auto"/>
                <w:sz w:val="24"/>
              </w:rPr>
              <w:t>是</w:t>
            </w:r>
            <w:r>
              <w:rPr>
                <w:rFonts w:hint="eastAsia" w:ascii="楷体" w:hAnsi="楷体" w:eastAsia="楷体" w:cs="楷体"/>
                <w:color w:val="auto"/>
                <w:sz w:val="24"/>
              </w:rPr>
              <w:sym w:font="Wingdings" w:char="00A8"/>
            </w:r>
            <w:r>
              <w:rPr>
                <w:rFonts w:hint="eastAsia" w:ascii="楷体" w:hAnsi="楷体" w:eastAsia="楷体" w:cs="楷体"/>
                <w:color w:val="auto"/>
                <w:sz w:val="24"/>
              </w:rPr>
              <w:t xml:space="preserve">  否</w:t>
            </w:r>
            <w:r>
              <w:rPr>
                <w:rFonts w:hint="eastAsia" w:ascii="楷体" w:hAnsi="楷体" w:eastAsia="楷体" w:cs="楷体"/>
                <w:color w:val="auto"/>
                <w:sz w:val="24"/>
              </w:rPr>
              <w:sym w:font="Wingdings" w:char="00A8"/>
            </w:r>
          </w:p>
        </w:tc>
      </w:tr>
      <w:tr w14:paraId="5C29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3970" w:type="pct"/>
            <w:gridSpan w:val="7"/>
            <w:tcBorders>
              <w:top w:val="single" w:color="auto" w:sz="4" w:space="0"/>
              <w:left w:val="single" w:color="auto" w:sz="4" w:space="0"/>
              <w:right w:val="single" w:color="auto" w:sz="4" w:space="0"/>
            </w:tcBorders>
            <w:noWrap w:val="0"/>
            <w:vAlign w:val="center"/>
          </w:tcPr>
          <w:p w14:paraId="737ECB9C">
            <w:pPr>
              <w:rPr>
                <w:rFonts w:hint="eastAsia" w:ascii="楷体" w:hAnsi="楷体" w:eastAsia="楷体" w:cs="楷体"/>
                <w:color w:val="auto"/>
                <w:sz w:val="24"/>
              </w:rPr>
            </w:pPr>
            <w:r>
              <w:rPr>
                <w:rFonts w:hint="eastAsia" w:ascii="楷体" w:hAnsi="楷体" w:eastAsia="楷体" w:cs="楷体"/>
                <w:color w:val="auto"/>
                <w:sz w:val="24"/>
              </w:rPr>
              <w:t xml:space="preserve">所指导各类研究生本年度是否出现学术道德问题或各级学位论文抽检“问题论文”                                              </w:t>
            </w:r>
          </w:p>
        </w:tc>
        <w:tc>
          <w:tcPr>
            <w:tcW w:w="1029" w:type="pct"/>
            <w:gridSpan w:val="2"/>
            <w:tcBorders>
              <w:top w:val="single" w:color="auto" w:sz="4" w:space="0"/>
              <w:left w:val="single" w:color="auto" w:sz="4" w:space="0"/>
              <w:right w:val="single" w:color="auto" w:sz="4" w:space="0"/>
            </w:tcBorders>
            <w:noWrap w:val="0"/>
            <w:vAlign w:val="center"/>
          </w:tcPr>
          <w:p w14:paraId="5C5C3E1C">
            <w:pPr>
              <w:rPr>
                <w:rFonts w:hint="eastAsia" w:ascii="楷体" w:hAnsi="楷体" w:eastAsia="楷体" w:cs="楷体"/>
                <w:color w:val="auto"/>
                <w:sz w:val="24"/>
              </w:rPr>
            </w:pPr>
            <w:r>
              <w:rPr>
                <w:rFonts w:hint="eastAsia" w:ascii="楷体" w:hAnsi="楷体" w:eastAsia="楷体" w:cs="楷体"/>
                <w:color w:val="auto"/>
                <w:sz w:val="24"/>
              </w:rPr>
              <w:t>是</w:t>
            </w:r>
            <w:r>
              <w:rPr>
                <w:rFonts w:hint="eastAsia" w:ascii="楷体" w:hAnsi="楷体" w:eastAsia="楷体" w:cs="楷体"/>
                <w:color w:val="auto"/>
                <w:sz w:val="24"/>
              </w:rPr>
              <w:sym w:font="Wingdings" w:char="00A8"/>
            </w:r>
            <w:r>
              <w:rPr>
                <w:rFonts w:hint="eastAsia" w:ascii="楷体" w:hAnsi="楷体" w:eastAsia="楷体" w:cs="楷体"/>
                <w:color w:val="auto"/>
                <w:sz w:val="24"/>
              </w:rPr>
              <w:t xml:space="preserve">  否</w:t>
            </w:r>
            <w:r>
              <w:rPr>
                <w:rFonts w:hint="eastAsia" w:ascii="楷体" w:hAnsi="楷体" w:eastAsia="楷体" w:cs="楷体"/>
                <w:color w:val="auto"/>
                <w:sz w:val="24"/>
              </w:rPr>
              <w:sym w:font="Wingdings" w:char="00A8"/>
            </w:r>
          </w:p>
        </w:tc>
      </w:tr>
      <w:tr w14:paraId="009B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3970" w:type="pct"/>
            <w:gridSpan w:val="7"/>
            <w:tcBorders>
              <w:top w:val="single" w:color="auto" w:sz="4" w:space="0"/>
              <w:left w:val="single" w:color="auto" w:sz="4" w:space="0"/>
              <w:right w:val="single" w:color="auto" w:sz="4" w:space="0"/>
            </w:tcBorders>
            <w:noWrap w:val="0"/>
            <w:vAlign w:val="center"/>
          </w:tcPr>
          <w:p w14:paraId="08AEF0E8">
            <w:pPr>
              <w:rPr>
                <w:rFonts w:hint="eastAsia" w:ascii="楷体" w:hAnsi="楷体" w:eastAsia="楷体" w:cs="楷体"/>
                <w:color w:val="auto"/>
              </w:rPr>
            </w:pPr>
            <w:r>
              <w:rPr>
                <w:rFonts w:hint="eastAsia" w:ascii="楷体" w:hAnsi="楷体" w:eastAsia="楷体" w:cs="楷体"/>
                <w:color w:val="auto"/>
                <w:sz w:val="22"/>
                <w:szCs w:val="21"/>
              </w:rPr>
              <w:t>本年度指导的毕业研究生是否有学位论文盲审最终结论“不合格”现象</w:t>
            </w:r>
          </w:p>
        </w:tc>
        <w:tc>
          <w:tcPr>
            <w:tcW w:w="1029" w:type="pct"/>
            <w:gridSpan w:val="2"/>
            <w:tcBorders>
              <w:top w:val="single" w:color="auto" w:sz="4" w:space="0"/>
              <w:left w:val="single" w:color="auto" w:sz="4" w:space="0"/>
              <w:right w:val="single" w:color="auto" w:sz="4" w:space="0"/>
            </w:tcBorders>
            <w:noWrap w:val="0"/>
            <w:vAlign w:val="center"/>
          </w:tcPr>
          <w:p w14:paraId="7900D1E1">
            <w:pPr>
              <w:rPr>
                <w:rFonts w:hint="eastAsia" w:ascii="楷体" w:hAnsi="楷体" w:eastAsia="楷体" w:cs="楷体"/>
                <w:color w:val="auto"/>
                <w:sz w:val="24"/>
              </w:rPr>
            </w:pPr>
            <w:r>
              <w:rPr>
                <w:rFonts w:hint="eastAsia" w:ascii="楷体" w:hAnsi="楷体" w:eastAsia="楷体" w:cs="楷体"/>
                <w:color w:val="auto"/>
                <w:sz w:val="24"/>
              </w:rPr>
              <w:t>是</w:t>
            </w:r>
            <w:r>
              <w:rPr>
                <w:rFonts w:hint="eastAsia" w:ascii="楷体" w:hAnsi="楷体" w:eastAsia="楷体" w:cs="楷体"/>
                <w:color w:val="auto"/>
                <w:sz w:val="24"/>
              </w:rPr>
              <w:sym w:font="Wingdings" w:char="00A8"/>
            </w:r>
            <w:r>
              <w:rPr>
                <w:rFonts w:hint="eastAsia" w:ascii="楷体" w:hAnsi="楷体" w:eastAsia="楷体" w:cs="楷体"/>
                <w:color w:val="auto"/>
                <w:sz w:val="24"/>
              </w:rPr>
              <w:t xml:space="preserve">  否</w:t>
            </w:r>
            <w:r>
              <w:rPr>
                <w:rFonts w:hint="eastAsia" w:ascii="楷体" w:hAnsi="楷体" w:eastAsia="楷体" w:cs="楷体"/>
                <w:color w:val="auto"/>
                <w:sz w:val="24"/>
              </w:rPr>
              <w:sym w:font="Wingdings" w:char="00A8"/>
            </w:r>
          </w:p>
        </w:tc>
      </w:tr>
      <w:tr w14:paraId="358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3970" w:type="pct"/>
            <w:gridSpan w:val="7"/>
            <w:tcBorders>
              <w:top w:val="single" w:color="auto" w:sz="4" w:space="0"/>
              <w:left w:val="single" w:color="auto" w:sz="4" w:space="0"/>
              <w:right w:val="single" w:color="auto" w:sz="4" w:space="0"/>
            </w:tcBorders>
            <w:noWrap w:val="0"/>
            <w:vAlign w:val="center"/>
          </w:tcPr>
          <w:p w14:paraId="78EC901F">
            <w:pPr>
              <w:rPr>
                <w:rFonts w:hint="eastAsia" w:ascii="楷体" w:hAnsi="楷体" w:eastAsia="楷体" w:cs="楷体"/>
                <w:color w:val="auto"/>
                <w:sz w:val="24"/>
              </w:rPr>
            </w:pPr>
            <w:r>
              <w:rPr>
                <w:rFonts w:hint="eastAsia" w:ascii="楷体" w:hAnsi="楷体" w:eastAsia="楷体" w:cs="楷体"/>
                <w:color w:val="auto"/>
                <w:sz w:val="24"/>
              </w:rPr>
              <w:t>本年度在学校组织的导师岗位考核和其他处理意见中是否暂停招生</w:t>
            </w:r>
          </w:p>
        </w:tc>
        <w:tc>
          <w:tcPr>
            <w:tcW w:w="1029" w:type="pct"/>
            <w:gridSpan w:val="2"/>
            <w:tcBorders>
              <w:top w:val="single" w:color="auto" w:sz="4" w:space="0"/>
              <w:left w:val="single" w:color="auto" w:sz="4" w:space="0"/>
              <w:right w:val="single" w:color="auto" w:sz="4" w:space="0"/>
            </w:tcBorders>
            <w:noWrap w:val="0"/>
            <w:vAlign w:val="center"/>
          </w:tcPr>
          <w:p w14:paraId="70403B04">
            <w:pPr>
              <w:rPr>
                <w:rFonts w:hint="eastAsia" w:ascii="楷体" w:hAnsi="楷体" w:eastAsia="楷体" w:cs="楷体"/>
                <w:color w:val="auto"/>
                <w:sz w:val="24"/>
              </w:rPr>
            </w:pPr>
            <w:r>
              <w:rPr>
                <w:rFonts w:hint="eastAsia" w:ascii="楷体" w:hAnsi="楷体" w:eastAsia="楷体" w:cs="楷体"/>
                <w:color w:val="auto"/>
                <w:sz w:val="24"/>
              </w:rPr>
              <w:t>是</w:t>
            </w:r>
            <w:r>
              <w:rPr>
                <w:rFonts w:hint="eastAsia" w:ascii="楷体" w:hAnsi="楷体" w:eastAsia="楷体" w:cs="楷体"/>
                <w:color w:val="auto"/>
                <w:sz w:val="24"/>
              </w:rPr>
              <w:sym w:font="Wingdings" w:char="00A8"/>
            </w:r>
            <w:r>
              <w:rPr>
                <w:rFonts w:hint="eastAsia" w:ascii="楷体" w:hAnsi="楷体" w:eastAsia="楷体" w:cs="楷体"/>
                <w:color w:val="auto"/>
                <w:sz w:val="24"/>
              </w:rPr>
              <w:t xml:space="preserve">  否</w:t>
            </w:r>
            <w:r>
              <w:rPr>
                <w:rFonts w:hint="eastAsia" w:ascii="楷体" w:hAnsi="楷体" w:eastAsia="楷体" w:cs="楷体"/>
                <w:color w:val="auto"/>
                <w:sz w:val="24"/>
              </w:rPr>
              <w:sym w:font="Wingdings" w:char="00A8"/>
            </w:r>
          </w:p>
        </w:tc>
      </w:tr>
      <w:tr w14:paraId="3857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78" w:type="pct"/>
            <w:vMerge w:val="restart"/>
            <w:tcBorders>
              <w:top w:val="single" w:color="000000" w:sz="6" w:space="0"/>
              <w:left w:val="single" w:color="000000" w:sz="6" w:space="0"/>
              <w:right w:val="single" w:color="auto" w:sz="4" w:space="0"/>
            </w:tcBorders>
            <w:noWrap w:val="0"/>
            <w:vAlign w:val="center"/>
          </w:tcPr>
          <w:p w14:paraId="2374ABA6">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在研</w:t>
            </w:r>
          </w:p>
          <w:p w14:paraId="5A9F2F97">
            <w:pPr>
              <w:spacing w:line="240" w:lineRule="exact"/>
              <w:jc w:val="center"/>
              <w:rPr>
                <w:rFonts w:hint="eastAsia" w:ascii="楷体" w:hAnsi="楷体" w:eastAsia="楷体" w:cs="楷体"/>
                <w:color w:val="auto"/>
                <w:sz w:val="24"/>
              </w:rPr>
            </w:pPr>
          </w:p>
          <w:p w14:paraId="20C2AB72">
            <w:pPr>
              <w:spacing w:line="240" w:lineRule="exact"/>
              <w:jc w:val="center"/>
              <w:rPr>
                <w:rFonts w:hint="eastAsia" w:ascii="楷体" w:hAnsi="楷体" w:eastAsia="楷体" w:cs="楷体"/>
                <w:color w:val="auto"/>
              </w:rPr>
            </w:pPr>
            <w:r>
              <w:rPr>
                <w:rFonts w:hint="eastAsia" w:ascii="楷体" w:hAnsi="楷体" w:eastAsia="楷体" w:cs="楷体"/>
                <w:color w:val="auto"/>
                <w:sz w:val="24"/>
              </w:rPr>
              <w:t>项目</w:t>
            </w:r>
          </w:p>
        </w:tc>
        <w:tc>
          <w:tcPr>
            <w:tcW w:w="360" w:type="pct"/>
            <w:tcBorders>
              <w:top w:val="single" w:color="000000" w:sz="6" w:space="0"/>
              <w:left w:val="single" w:color="000000" w:sz="6" w:space="0"/>
              <w:right w:val="single" w:color="auto" w:sz="4" w:space="0"/>
            </w:tcBorders>
            <w:noWrap w:val="0"/>
            <w:vAlign w:val="center"/>
          </w:tcPr>
          <w:p w14:paraId="7687CF23">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序号</w:t>
            </w:r>
          </w:p>
        </w:tc>
        <w:tc>
          <w:tcPr>
            <w:tcW w:w="1719" w:type="pct"/>
            <w:gridSpan w:val="3"/>
            <w:tcBorders>
              <w:top w:val="single" w:color="000000" w:sz="6" w:space="0"/>
              <w:left w:val="single" w:color="000000" w:sz="6" w:space="0"/>
              <w:right w:val="single" w:color="auto" w:sz="4" w:space="0"/>
            </w:tcBorders>
            <w:noWrap w:val="0"/>
            <w:vAlign w:val="center"/>
          </w:tcPr>
          <w:p w14:paraId="047FFC1A">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主持项目名称（限填5项）</w:t>
            </w:r>
          </w:p>
        </w:tc>
        <w:tc>
          <w:tcPr>
            <w:tcW w:w="852" w:type="pct"/>
            <w:tcBorders>
              <w:top w:val="single" w:color="000000" w:sz="6" w:space="0"/>
              <w:left w:val="single" w:color="auto" w:sz="4" w:space="0"/>
              <w:bottom w:val="single" w:color="auto" w:sz="4" w:space="0"/>
              <w:right w:val="single" w:color="auto" w:sz="4" w:space="0"/>
            </w:tcBorders>
            <w:noWrap w:val="0"/>
            <w:vAlign w:val="center"/>
          </w:tcPr>
          <w:p w14:paraId="1C588C34">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项目来源</w:t>
            </w:r>
          </w:p>
        </w:tc>
        <w:tc>
          <w:tcPr>
            <w:tcW w:w="559" w:type="pct"/>
            <w:tcBorders>
              <w:top w:val="single" w:color="000000" w:sz="6" w:space="0"/>
              <w:left w:val="single" w:color="auto" w:sz="4" w:space="0"/>
              <w:bottom w:val="single" w:color="auto" w:sz="4" w:space="0"/>
              <w:right w:val="single" w:color="000000" w:sz="6" w:space="0"/>
            </w:tcBorders>
            <w:noWrap w:val="0"/>
            <w:vAlign w:val="center"/>
          </w:tcPr>
          <w:p w14:paraId="097AA70B">
            <w:pPr>
              <w:spacing w:line="240" w:lineRule="exact"/>
              <w:ind w:left="-105" w:leftChars="-50" w:right="-105" w:rightChars="-50"/>
              <w:jc w:val="center"/>
              <w:rPr>
                <w:rFonts w:hint="eastAsia" w:ascii="楷体" w:hAnsi="楷体" w:eastAsia="楷体" w:cs="楷体"/>
                <w:color w:val="auto"/>
                <w:sz w:val="24"/>
              </w:rPr>
            </w:pPr>
            <w:r>
              <w:rPr>
                <w:rFonts w:hint="eastAsia" w:ascii="楷体" w:hAnsi="楷体" w:eastAsia="楷体" w:cs="楷体"/>
                <w:color w:val="auto"/>
                <w:sz w:val="24"/>
              </w:rPr>
              <w:t>等 级</w:t>
            </w:r>
          </w:p>
        </w:tc>
        <w:tc>
          <w:tcPr>
            <w:tcW w:w="514" w:type="pct"/>
            <w:tcBorders>
              <w:top w:val="single" w:color="000000" w:sz="6" w:space="0"/>
              <w:left w:val="single" w:color="auto" w:sz="4" w:space="0"/>
              <w:bottom w:val="single" w:color="auto" w:sz="4" w:space="0"/>
              <w:right w:val="single" w:color="000000" w:sz="6" w:space="0"/>
            </w:tcBorders>
            <w:noWrap w:val="0"/>
            <w:vAlign w:val="center"/>
          </w:tcPr>
          <w:p w14:paraId="1D1C8354">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起止时间</w:t>
            </w:r>
          </w:p>
        </w:tc>
        <w:tc>
          <w:tcPr>
            <w:tcW w:w="515" w:type="pct"/>
            <w:tcBorders>
              <w:top w:val="single" w:color="000000" w:sz="6" w:space="0"/>
              <w:left w:val="single" w:color="auto" w:sz="4" w:space="0"/>
              <w:bottom w:val="single" w:color="auto" w:sz="4" w:space="0"/>
              <w:right w:val="single" w:color="000000" w:sz="6" w:space="0"/>
            </w:tcBorders>
            <w:noWrap w:val="0"/>
            <w:vAlign w:val="center"/>
          </w:tcPr>
          <w:p w14:paraId="68EE72A4">
            <w:pPr>
              <w:jc w:val="center"/>
              <w:rPr>
                <w:rFonts w:hint="eastAsia" w:ascii="楷体" w:hAnsi="楷体" w:eastAsia="楷体" w:cs="楷体"/>
                <w:color w:val="auto"/>
                <w:sz w:val="24"/>
              </w:rPr>
            </w:pPr>
            <w:r>
              <w:rPr>
                <w:rFonts w:hint="eastAsia" w:ascii="楷体" w:hAnsi="楷体" w:eastAsia="楷体" w:cs="楷体"/>
                <w:color w:val="auto"/>
                <w:sz w:val="22"/>
                <w:szCs w:val="21"/>
              </w:rPr>
              <w:t>立项经费（万）</w:t>
            </w:r>
          </w:p>
        </w:tc>
      </w:tr>
      <w:tr w14:paraId="128E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8" w:type="pct"/>
            <w:vMerge w:val="continue"/>
            <w:tcBorders>
              <w:left w:val="single" w:color="000000" w:sz="6" w:space="0"/>
              <w:right w:val="single" w:color="auto" w:sz="4" w:space="0"/>
            </w:tcBorders>
            <w:noWrap w:val="0"/>
            <w:vAlign w:val="center"/>
          </w:tcPr>
          <w:p w14:paraId="524ECA22">
            <w:pPr>
              <w:spacing w:line="240" w:lineRule="exact"/>
              <w:jc w:val="center"/>
              <w:rPr>
                <w:rFonts w:hint="eastAsia" w:ascii="楷体" w:hAnsi="楷体" w:eastAsia="楷体" w:cs="楷体"/>
                <w:color w:val="auto"/>
              </w:rPr>
            </w:pPr>
          </w:p>
        </w:tc>
        <w:tc>
          <w:tcPr>
            <w:tcW w:w="360" w:type="pct"/>
            <w:tcBorders>
              <w:left w:val="single" w:color="000000" w:sz="6" w:space="0"/>
              <w:right w:val="single" w:color="auto" w:sz="4" w:space="0"/>
            </w:tcBorders>
            <w:noWrap w:val="0"/>
            <w:vAlign w:val="center"/>
          </w:tcPr>
          <w:p w14:paraId="702F8781">
            <w:pPr>
              <w:jc w:val="center"/>
              <w:rPr>
                <w:rFonts w:hint="eastAsia" w:ascii="楷体" w:hAnsi="楷体" w:eastAsia="楷体" w:cs="楷体"/>
                <w:color w:val="auto"/>
                <w:sz w:val="24"/>
              </w:rPr>
            </w:pPr>
            <w:r>
              <w:rPr>
                <w:rFonts w:hint="eastAsia" w:ascii="楷体" w:hAnsi="楷体" w:eastAsia="楷体" w:cs="楷体"/>
                <w:color w:val="auto"/>
                <w:sz w:val="24"/>
              </w:rPr>
              <w:t>1</w:t>
            </w:r>
          </w:p>
        </w:tc>
        <w:tc>
          <w:tcPr>
            <w:tcW w:w="1719" w:type="pct"/>
            <w:gridSpan w:val="3"/>
            <w:tcBorders>
              <w:left w:val="single" w:color="000000" w:sz="6" w:space="0"/>
              <w:right w:val="single" w:color="auto" w:sz="4" w:space="0"/>
            </w:tcBorders>
            <w:noWrap w:val="0"/>
            <w:vAlign w:val="center"/>
          </w:tcPr>
          <w:p w14:paraId="70AB4CB2">
            <w:pPr>
              <w:spacing w:line="240" w:lineRule="exact"/>
              <w:jc w:val="center"/>
              <w:rPr>
                <w:rFonts w:hint="eastAsia" w:ascii="楷体" w:hAnsi="楷体" w:eastAsia="楷体" w:cs="楷体"/>
                <w:color w:val="auto"/>
              </w:rPr>
            </w:pPr>
          </w:p>
        </w:tc>
        <w:tc>
          <w:tcPr>
            <w:tcW w:w="852" w:type="pct"/>
            <w:tcBorders>
              <w:top w:val="single" w:color="000000" w:sz="6" w:space="0"/>
              <w:left w:val="single" w:color="auto" w:sz="4" w:space="0"/>
              <w:bottom w:val="single" w:color="auto" w:sz="4" w:space="0"/>
              <w:right w:val="single" w:color="auto" w:sz="4" w:space="0"/>
            </w:tcBorders>
            <w:noWrap w:val="0"/>
            <w:vAlign w:val="center"/>
          </w:tcPr>
          <w:p w14:paraId="0A345C04">
            <w:pPr>
              <w:spacing w:line="240" w:lineRule="exact"/>
              <w:jc w:val="center"/>
              <w:rPr>
                <w:rFonts w:hint="eastAsia" w:ascii="楷体" w:hAnsi="楷体" w:eastAsia="楷体" w:cs="楷体"/>
                <w:color w:val="auto"/>
              </w:rPr>
            </w:pPr>
          </w:p>
        </w:tc>
        <w:tc>
          <w:tcPr>
            <w:tcW w:w="559" w:type="pct"/>
            <w:tcBorders>
              <w:top w:val="single" w:color="000000" w:sz="6" w:space="0"/>
              <w:left w:val="single" w:color="auto" w:sz="4" w:space="0"/>
              <w:bottom w:val="single" w:color="auto" w:sz="4" w:space="0"/>
              <w:right w:val="single" w:color="000000" w:sz="6" w:space="0"/>
            </w:tcBorders>
            <w:noWrap w:val="0"/>
            <w:vAlign w:val="center"/>
          </w:tcPr>
          <w:p w14:paraId="0E4B7B14">
            <w:pPr>
              <w:spacing w:line="240" w:lineRule="exact"/>
              <w:ind w:left="-105" w:leftChars="-50" w:right="-105" w:rightChars="-50"/>
              <w:jc w:val="center"/>
              <w:rPr>
                <w:rFonts w:hint="eastAsia" w:ascii="楷体" w:hAnsi="楷体" w:eastAsia="楷体" w:cs="楷体"/>
                <w:color w:val="auto"/>
              </w:rPr>
            </w:pPr>
          </w:p>
        </w:tc>
        <w:tc>
          <w:tcPr>
            <w:tcW w:w="514" w:type="pct"/>
            <w:tcBorders>
              <w:top w:val="single" w:color="000000" w:sz="6" w:space="0"/>
              <w:left w:val="single" w:color="auto" w:sz="4" w:space="0"/>
              <w:bottom w:val="single" w:color="auto" w:sz="4" w:space="0"/>
              <w:right w:val="single" w:color="000000" w:sz="6" w:space="0"/>
            </w:tcBorders>
            <w:noWrap w:val="0"/>
            <w:vAlign w:val="center"/>
          </w:tcPr>
          <w:p w14:paraId="47250AFD">
            <w:pPr>
              <w:spacing w:line="240" w:lineRule="exact"/>
              <w:ind w:left="-105" w:leftChars="-50" w:right="-105" w:rightChars="-50"/>
              <w:jc w:val="center"/>
              <w:rPr>
                <w:rFonts w:hint="eastAsia" w:ascii="楷体" w:hAnsi="楷体" w:eastAsia="楷体" w:cs="楷体"/>
                <w:color w:val="auto"/>
              </w:rPr>
            </w:pPr>
          </w:p>
        </w:tc>
        <w:tc>
          <w:tcPr>
            <w:tcW w:w="515" w:type="pct"/>
            <w:tcBorders>
              <w:top w:val="single" w:color="000000" w:sz="6" w:space="0"/>
              <w:left w:val="single" w:color="auto" w:sz="4" w:space="0"/>
              <w:bottom w:val="single" w:color="auto" w:sz="4" w:space="0"/>
              <w:right w:val="single" w:color="000000" w:sz="6" w:space="0"/>
            </w:tcBorders>
            <w:noWrap w:val="0"/>
            <w:vAlign w:val="center"/>
          </w:tcPr>
          <w:p w14:paraId="62BC200E">
            <w:pPr>
              <w:spacing w:line="240" w:lineRule="exact"/>
              <w:ind w:left="-105" w:leftChars="-50" w:right="-105" w:rightChars="-50"/>
              <w:jc w:val="center"/>
              <w:rPr>
                <w:rFonts w:hint="eastAsia" w:ascii="楷体" w:hAnsi="楷体" w:eastAsia="楷体" w:cs="楷体"/>
                <w:color w:val="auto"/>
              </w:rPr>
            </w:pPr>
          </w:p>
        </w:tc>
      </w:tr>
      <w:tr w14:paraId="5DD6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8" w:type="pct"/>
            <w:vMerge w:val="continue"/>
            <w:tcBorders>
              <w:left w:val="single" w:color="000000" w:sz="6" w:space="0"/>
              <w:right w:val="single" w:color="auto" w:sz="4" w:space="0"/>
            </w:tcBorders>
            <w:noWrap w:val="0"/>
            <w:vAlign w:val="center"/>
          </w:tcPr>
          <w:p w14:paraId="6F3877BA">
            <w:pPr>
              <w:spacing w:line="240" w:lineRule="exact"/>
              <w:jc w:val="center"/>
              <w:rPr>
                <w:rFonts w:hint="eastAsia" w:ascii="楷体" w:hAnsi="楷体" w:eastAsia="楷体" w:cs="楷体"/>
                <w:color w:val="auto"/>
              </w:rPr>
            </w:pPr>
          </w:p>
        </w:tc>
        <w:tc>
          <w:tcPr>
            <w:tcW w:w="360" w:type="pct"/>
            <w:tcBorders>
              <w:left w:val="single" w:color="000000" w:sz="6" w:space="0"/>
              <w:right w:val="single" w:color="auto" w:sz="4" w:space="0"/>
            </w:tcBorders>
            <w:noWrap w:val="0"/>
            <w:vAlign w:val="center"/>
          </w:tcPr>
          <w:p w14:paraId="13F05664">
            <w:pPr>
              <w:jc w:val="center"/>
              <w:rPr>
                <w:rFonts w:hint="eastAsia" w:ascii="楷体" w:hAnsi="楷体" w:eastAsia="楷体" w:cs="楷体"/>
                <w:color w:val="auto"/>
                <w:sz w:val="24"/>
              </w:rPr>
            </w:pPr>
            <w:r>
              <w:rPr>
                <w:rFonts w:hint="eastAsia" w:ascii="楷体" w:hAnsi="楷体" w:eastAsia="楷体" w:cs="楷体"/>
                <w:color w:val="auto"/>
                <w:sz w:val="24"/>
              </w:rPr>
              <w:t>2</w:t>
            </w:r>
          </w:p>
        </w:tc>
        <w:tc>
          <w:tcPr>
            <w:tcW w:w="1719" w:type="pct"/>
            <w:gridSpan w:val="3"/>
            <w:tcBorders>
              <w:left w:val="single" w:color="000000" w:sz="6" w:space="0"/>
              <w:right w:val="single" w:color="auto" w:sz="4" w:space="0"/>
            </w:tcBorders>
            <w:noWrap w:val="0"/>
            <w:vAlign w:val="center"/>
          </w:tcPr>
          <w:p w14:paraId="559F670E">
            <w:pPr>
              <w:spacing w:line="240" w:lineRule="exact"/>
              <w:jc w:val="center"/>
              <w:rPr>
                <w:rFonts w:hint="eastAsia" w:ascii="楷体" w:hAnsi="楷体" w:eastAsia="楷体" w:cs="楷体"/>
                <w:color w:val="auto"/>
              </w:rPr>
            </w:pPr>
          </w:p>
        </w:tc>
        <w:tc>
          <w:tcPr>
            <w:tcW w:w="852" w:type="pct"/>
            <w:tcBorders>
              <w:top w:val="single" w:color="000000" w:sz="6" w:space="0"/>
              <w:left w:val="single" w:color="auto" w:sz="4" w:space="0"/>
              <w:bottom w:val="single" w:color="auto" w:sz="4" w:space="0"/>
              <w:right w:val="single" w:color="auto" w:sz="4" w:space="0"/>
            </w:tcBorders>
            <w:noWrap w:val="0"/>
            <w:vAlign w:val="center"/>
          </w:tcPr>
          <w:p w14:paraId="4A78A749">
            <w:pPr>
              <w:spacing w:line="240" w:lineRule="exact"/>
              <w:jc w:val="center"/>
              <w:rPr>
                <w:rFonts w:hint="eastAsia" w:ascii="楷体" w:hAnsi="楷体" w:eastAsia="楷体" w:cs="楷体"/>
                <w:color w:val="auto"/>
              </w:rPr>
            </w:pPr>
          </w:p>
        </w:tc>
        <w:tc>
          <w:tcPr>
            <w:tcW w:w="559" w:type="pct"/>
            <w:tcBorders>
              <w:top w:val="single" w:color="000000" w:sz="6" w:space="0"/>
              <w:left w:val="single" w:color="auto" w:sz="4" w:space="0"/>
              <w:bottom w:val="single" w:color="auto" w:sz="4" w:space="0"/>
              <w:right w:val="single" w:color="000000" w:sz="6" w:space="0"/>
            </w:tcBorders>
            <w:noWrap w:val="0"/>
            <w:vAlign w:val="center"/>
          </w:tcPr>
          <w:p w14:paraId="4B90A4F0">
            <w:pPr>
              <w:spacing w:line="240" w:lineRule="exact"/>
              <w:ind w:left="-105" w:leftChars="-50" w:right="-105" w:rightChars="-50"/>
              <w:jc w:val="center"/>
              <w:rPr>
                <w:rFonts w:hint="eastAsia" w:ascii="楷体" w:hAnsi="楷体" w:eastAsia="楷体" w:cs="楷体"/>
                <w:color w:val="auto"/>
              </w:rPr>
            </w:pPr>
          </w:p>
        </w:tc>
        <w:tc>
          <w:tcPr>
            <w:tcW w:w="514" w:type="pct"/>
            <w:tcBorders>
              <w:top w:val="single" w:color="000000" w:sz="6" w:space="0"/>
              <w:left w:val="single" w:color="auto" w:sz="4" w:space="0"/>
              <w:bottom w:val="single" w:color="auto" w:sz="4" w:space="0"/>
              <w:right w:val="single" w:color="000000" w:sz="6" w:space="0"/>
            </w:tcBorders>
            <w:noWrap w:val="0"/>
            <w:vAlign w:val="center"/>
          </w:tcPr>
          <w:p w14:paraId="1782C393">
            <w:pPr>
              <w:spacing w:line="240" w:lineRule="exact"/>
              <w:ind w:left="-105" w:leftChars="-50" w:right="-105" w:rightChars="-50"/>
              <w:jc w:val="center"/>
              <w:rPr>
                <w:rFonts w:hint="eastAsia" w:ascii="楷体" w:hAnsi="楷体" w:eastAsia="楷体" w:cs="楷体"/>
                <w:color w:val="auto"/>
              </w:rPr>
            </w:pPr>
          </w:p>
        </w:tc>
        <w:tc>
          <w:tcPr>
            <w:tcW w:w="515" w:type="pct"/>
            <w:tcBorders>
              <w:top w:val="single" w:color="000000" w:sz="6" w:space="0"/>
              <w:left w:val="single" w:color="auto" w:sz="4" w:space="0"/>
              <w:bottom w:val="single" w:color="auto" w:sz="4" w:space="0"/>
              <w:right w:val="single" w:color="000000" w:sz="6" w:space="0"/>
            </w:tcBorders>
            <w:noWrap w:val="0"/>
            <w:vAlign w:val="center"/>
          </w:tcPr>
          <w:p w14:paraId="12B1A6F9">
            <w:pPr>
              <w:spacing w:line="240" w:lineRule="exact"/>
              <w:ind w:left="-105" w:leftChars="-50" w:right="-105" w:rightChars="-50"/>
              <w:jc w:val="center"/>
              <w:rPr>
                <w:rFonts w:hint="eastAsia" w:ascii="楷体" w:hAnsi="楷体" w:eastAsia="楷体" w:cs="楷体"/>
                <w:color w:val="auto"/>
              </w:rPr>
            </w:pPr>
          </w:p>
        </w:tc>
      </w:tr>
      <w:tr w14:paraId="632A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8" w:type="pct"/>
            <w:vMerge w:val="continue"/>
            <w:tcBorders>
              <w:left w:val="single" w:color="000000" w:sz="6" w:space="0"/>
              <w:right w:val="single" w:color="auto" w:sz="4" w:space="0"/>
            </w:tcBorders>
            <w:noWrap w:val="0"/>
            <w:vAlign w:val="center"/>
          </w:tcPr>
          <w:p w14:paraId="5FBB75C2">
            <w:pPr>
              <w:spacing w:line="240" w:lineRule="exact"/>
              <w:jc w:val="center"/>
              <w:rPr>
                <w:rFonts w:hint="eastAsia" w:ascii="楷体" w:hAnsi="楷体" w:eastAsia="楷体" w:cs="楷体"/>
                <w:color w:val="auto"/>
              </w:rPr>
            </w:pPr>
          </w:p>
        </w:tc>
        <w:tc>
          <w:tcPr>
            <w:tcW w:w="360" w:type="pct"/>
            <w:tcBorders>
              <w:left w:val="single" w:color="000000" w:sz="6" w:space="0"/>
              <w:right w:val="single" w:color="auto" w:sz="4" w:space="0"/>
            </w:tcBorders>
            <w:noWrap w:val="0"/>
            <w:vAlign w:val="center"/>
          </w:tcPr>
          <w:p w14:paraId="71708786">
            <w:pPr>
              <w:jc w:val="center"/>
              <w:rPr>
                <w:rFonts w:hint="eastAsia" w:ascii="楷体" w:hAnsi="楷体" w:eastAsia="楷体" w:cs="楷体"/>
                <w:color w:val="auto"/>
                <w:sz w:val="24"/>
              </w:rPr>
            </w:pPr>
            <w:r>
              <w:rPr>
                <w:rFonts w:hint="eastAsia" w:ascii="楷体" w:hAnsi="楷体" w:eastAsia="楷体" w:cs="楷体"/>
                <w:color w:val="auto"/>
                <w:sz w:val="24"/>
              </w:rPr>
              <w:t>…</w:t>
            </w:r>
          </w:p>
        </w:tc>
        <w:tc>
          <w:tcPr>
            <w:tcW w:w="1719" w:type="pct"/>
            <w:gridSpan w:val="3"/>
            <w:tcBorders>
              <w:left w:val="single" w:color="000000" w:sz="6" w:space="0"/>
              <w:right w:val="single" w:color="auto" w:sz="4" w:space="0"/>
            </w:tcBorders>
            <w:noWrap w:val="0"/>
            <w:vAlign w:val="center"/>
          </w:tcPr>
          <w:p w14:paraId="2FD19C9D">
            <w:pPr>
              <w:spacing w:line="240" w:lineRule="exact"/>
              <w:jc w:val="center"/>
              <w:rPr>
                <w:rFonts w:hint="eastAsia" w:ascii="楷体" w:hAnsi="楷体" w:eastAsia="楷体" w:cs="楷体"/>
                <w:color w:val="auto"/>
              </w:rPr>
            </w:pPr>
          </w:p>
        </w:tc>
        <w:tc>
          <w:tcPr>
            <w:tcW w:w="852" w:type="pct"/>
            <w:tcBorders>
              <w:top w:val="single" w:color="000000" w:sz="6" w:space="0"/>
              <w:left w:val="single" w:color="auto" w:sz="4" w:space="0"/>
              <w:bottom w:val="single" w:color="auto" w:sz="4" w:space="0"/>
              <w:right w:val="single" w:color="auto" w:sz="4" w:space="0"/>
            </w:tcBorders>
            <w:noWrap w:val="0"/>
            <w:vAlign w:val="center"/>
          </w:tcPr>
          <w:p w14:paraId="1C95F5DC">
            <w:pPr>
              <w:spacing w:line="240" w:lineRule="exact"/>
              <w:jc w:val="center"/>
              <w:rPr>
                <w:rFonts w:hint="eastAsia" w:ascii="楷体" w:hAnsi="楷体" w:eastAsia="楷体" w:cs="楷体"/>
                <w:color w:val="auto"/>
              </w:rPr>
            </w:pPr>
          </w:p>
        </w:tc>
        <w:tc>
          <w:tcPr>
            <w:tcW w:w="559" w:type="pct"/>
            <w:tcBorders>
              <w:top w:val="single" w:color="000000" w:sz="6" w:space="0"/>
              <w:left w:val="single" w:color="auto" w:sz="4" w:space="0"/>
              <w:bottom w:val="single" w:color="auto" w:sz="4" w:space="0"/>
              <w:right w:val="single" w:color="000000" w:sz="6" w:space="0"/>
            </w:tcBorders>
            <w:noWrap w:val="0"/>
            <w:vAlign w:val="center"/>
          </w:tcPr>
          <w:p w14:paraId="34F9AF9C">
            <w:pPr>
              <w:spacing w:line="240" w:lineRule="exact"/>
              <w:ind w:left="-105" w:leftChars="-50" w:right="-105" w:rightChars="-50"/>
              <w:jc w:val="center"/>
              <w:rPr>
                <w:rFonts w:hint="eastAsia" w:ascii="楷体" w:hAnsi="楷体" w:eastAsia="楷体" w:cs="楷体"/>
                <w:color w:val="auto"/>
              </w:rPr>
            </w:pPr>
          </w:p>
        </w:tc>
        <w:tc>
          <w:tcPr>
            <w:tcW w:w="514" w:type="pct"/>
            <w:tcBorders>
              <w:top w:val="single" w:color="000000" w:sz="6" w:space="0"/>
              <w:left w:val="single" w:color="auto" w:sz="4" w:space="0"/>
              <w:bottom w:val="single" w:color="auto" w:sz="4" w:space="0"/>
              <w:right w:val="single" w:color="000000" w:sz="6" w:space="0"/>
            </w:tcBorders>
            <w:noWrap w:val="0"/>
            <w:vAlign w:val="center"/>
          </w:tcPr>
          <w:p w14:paraId="031A9567">
            <w:pPr>
              <w:spacing w:line="240" w:lineRule="exact"/>
              <w:ind w:left="-105" w:leftChars="-50" w:right="-105" w:rightChars="-50"/>
              <w:jc w:val="center"/>
              <w:rPr>
                <w:rFonts w:hint="eastAsia" w:ascii="楷体" w:hAnsi="楷体" w:eastAsia="楷体" w:cs="楷体"/>
                <w:color w:val="auto"/>
              </w:rPr>
            </w:pPr>
          </w:p>
        </w:tc>
        <w:tc>
          <w:tcPr>
            <w:tcW w:w="515" w:type="pct"/>
            <w:tcBorders>
              <w:top w:val="single" w:color="000000" w:sz="6" w:space="0"/>
              <w:left w:val="single" w:color="auto" w:sz="4" w:space="0"/>
              <w:bottom w:val="single" w:color="auto" w:sz="4" w:space="0"/>
              <w:right w:val="single" w:color="000000" w:sz="6" w:space="0"/>
            </w:tcBorders>
            <w:noWrap w:val="0"/>
            <w:vAlign w:val="center"/>
          </w:tcPr>
          <w:p w14:paraId="528FD0B4">
            <w:pPr>
              <w:spacing w:line="240" w:lineRule="exact"/>
              <w:ind w:left="-105" w:leftChars="-50" w:right="-105" w:rightChars="-50"/>
              <w:jc w:val="center"/>
              <w:rPr>
                <w:rFonts w:hint="eastAsia" w:ascii="楷体" w:hAnsi="楷体" w:eastAsia="楷体" w:cs="楷体"/>
                <w:color w:val="auto"/>
              </w:rPr>
            </w:pPr>
          </w:p>
        </w:tc>
      </w:tr>
      <w:tr w14:paraId="33ED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000" w:type="pct"/>
            <w:gridSpan w:val="9"/>
            <w:tcBorders>
              <w:top w:val="single" w:color="000000" w:sz="6" w:space="0"/>
              <w:left w:val="single" w:color="000000" w:sz="6" w:space="0"/>
              <w:right w:val="single" w:color="000000" w:sz="6" w:space="0"/>
            </w:tcBorders>
            <w:noWrap w:val="0"/>
            <w:vAlign w:val="center"/>
          </w:tcPr>
          <w:p w14:paraId="6EE30219">
            <w:pPr>
              <w:ind w:firstLine="482" w:firstLineChars="200"/>
              <w:rPr>
                <w:rFonts w:hint="eastAsia" w:ascii="楷体" w:hAnsi="楷体" w:eastAsia="楷体" w:cs="楷体"/>
                <w:color w:val="auto"/>
                <w:sz w:val="24"/>
              </w:rPr>
            </w:pPr>
            <w:r>
              <w:rPr>
                <w:rFonts w:hint="eastAsia" w:ascii="楷体" w:hAnsi="楷体" w:eastAsia="楷体" w:cs="楷体"/>
                <w:b/>
                <w:bCs/>
                <w:color w:val="auto"/>
                <w:sz w:val="24"/>
              </w:rPr>
              <w:t>近3年取得的教学科研成果</w:t>
            </w:r>
            <w:r>
              <w:rPr>
                <w:rFonts w:hint="eastAsia" w:ascii="楷体" w:hAnsi="楷体" w:eastAsia="楷体" w:cs="楷体"/>
                <w:bCs/>
                <w:color w:val="auto"/>
                <w:sz w:val="18"/>
                <w:szCs w:val="18"/>
              </w:rPr>
              <w:t>（成果类别包括：教材、专著、科研获奖、教学获奖、专利等。</w:t>
            </w:r>
            <w:r>
              <w:rPr>
                <w:rFonts w:hint="eastAsia" w:ascii="楷体" w:hAnsi="楷体" w:eastAsia="楷体" w:cs="楷体"/>
                <w:bCs/>
                <w:color w:val="auto"/>
                <w:sz w:val="18"/>
                <w:szCs w:val="18"/>
                <w:lang w:val="en-US" w:eastAsia="zh-CN"/>
              </w:rPr>
              <w:t>其他要求详见学院制定的实施细则文件</w:t>
            </w:r>
            <w:r>
              <w:rPr>
                <w:rFonts w:hint="eastAsia" w:ascii="楷体" w:hAnsi="楷体" w:eastAsia="楷体" w:cs="楷体"/>
                <w:bCs/>
                <w:color w:val="auto"/>
                <w:sz w:val="18"/>
                <w:szCs w:val="18"/>
              </w:rPr>
              <w:t>）</w:t>
            </w:r>
          </w:p>
        </w:tc>
      </w:tr>
      <w:tr w14:paraId="12ED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8" w:type="pct"/>
            <w:vMerge w:val="restart"/>
            <w:tcBorders>
              <w:top w:val="single" w:color="000000" w:sz="6" w:space="0"/>
              <w:left w:val="single" w:color="000000" w:sz="6" w:space="0"/>
              <w:right w:val="single" w:color="000000" w:sz="6" w:space="0"/>
            </w:tcBorders>
            <w:noWrap w:val="0"/>
            <w:vAlign w:val="center"/>
          </w:tcPr>
          <w:p w14:paraId="4524F7E5">
            <w:pPr>
              <w:jc w:val="center"/>
              <w:rPr>
                <w:rFonts w:hint="eastAsia" w:ascii="楷体" w:hAnsi="楷体" w:eastAsia="楷体" w:cs="楷体"/>
                <w:color w:val="auto"/>
              </w:rPr>
            </w:pPr>
            <w:r>
              <w:rPr>
                <w:rFonts w:hint="eastAsia" w:ascii="楷体" w:hAnsi="楷体" w:eastAsia="楷体" w:cs="楷体"/>
                <w:color w:val="auto"/>
                <w:sz w:val="24"/>
              </w:rPr>
              <w:t>近3年教学科研成果</w:t>
            </w:r>
          </w:p>
        </w:tc>
        <w:tc>
          <w:tcPr>
            <w:tcW w:w="360" w:type="pct"/>
            <w:tcBorders>
              <w:top w:val="single" w:color="000000" w:sz="6" w:space="0"/>
              <w:left w:val="single" w:color="000000" w:sz="6" w:space="0"/>
              <w:right w:val="single" w:color="000000" w:sz="6" w:space="0"/>
            </w:tcBorders>
            <w:noWrap w:val="0"/>
            <w:vAlign w:val="center"/>
          </w:tcPr>
          <w:p w14:paraId="0CE208B6">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序号</w:t>
            </w:r>
          </w:p>
        </w:tc>
        <w:tc>
          <w:tcPr>
            <w:tcW w:w="1719" w:type="pct"/>
            <w:gridSpan w:val="3"/>
            <w:tcBorders>
              <w:top w:val="single" w:color="000000" w:sz="6" w:space="0"/>
              <w:left w:val="single" w:color="000000" w:sz="6" w:space="0"/>
              <w:bottom w:val="single" w:color="auto" w:sz="4" w:space="0"/>
              <w:right w:val="single" w:color="000000" w:sz="6" w:space="0"/>
            </w:tcBorders>
            <w:noWrap w:val="0"/>
            <w:vAlign w:val="center"/>
          </w:tcPr>
          <w:p w14:paraId="27364C73">
            <w:pPr>
              <w:rPr>
                <w:rFonts w:hint="eastAsia" w:ascii="楷体" w:hAnsi="楷体" w:eastAsia="楷体" w:cs="楷体"/>
                <w:color w:val="auto"/>
              </w:rPr>
            </w:pPr>
            <w:r>
              <w:rPr>
                <w:rFonts w:hint="eastAsia" w:ascii="楷体" w:hAnsi="楷体" w:eastAsia="楷体" w:cs="楷体"/>
                <w:color w:val="auto"/>
                <w:sz w:val="21"/>
                <w:szCs w:val="20"/>
              </w:rPr>
              <w:t>教学科研成果名称（限填8项）</w:t>
            </w:r>
          </w:p>
        </w:tc>
        <w:tc>
          <w:tcPr>
            <w:tcW w:w="852" w:type="pct"/>
            <w:tcBorders>
              <w:top w:val="single" w:color="000000" w:sz="6" w:space="0"/>
              <w:left w:val="single" w:color="000000" w:sz="6" w:space="0"/>
              <w:bottom w:val="single" w:color="auto" w:sz="4" w:space="0"/>
              <w:right w:val="single" w:color="000000" w:sz="6" w:space="0"/>
            </w:tcBorders>
            <w:noWrap w:val="0"/>
            <w:vAlign w:val="center"/>
          </w:tcPr>
          <w:p w14:paraId="71E4BA29">
            <w:pPr>
              <w:jc w:val="center"/>
              <w:rPr>
                <w:rFonts w:ascii="楷体" w:hAnsi="楷体" w:eastAsia="楷体" w:cs="楷体"/>
                <w:color w:val="auto"/>
                <w:sz w:val="24"/>
              </w:rPr>
            </w:pPr>
            <w:r>
              <w:rPr>
                <w:rFonts w:hint="eastAsia" w:ascii="楷体" w:hAnsi="楷体" w:eastAsia="楷体" w:cs="楷体"/>
                <w:color w:val="auto"/>
                <w:sz w:val="24"/>
              </w:rPr>
              <w:t>成果类型</w:t>
            </w:r>
          </w:p>
        </w:tc>
        <w:tc>
          <w:tcPr>
            <w:tcW w:w="1588" w:type="pct"/>
            <w:gridSpan w:val="3"/>
            <w:tcBorders>
              <w:top w:val="single" w:color="000000" w:sz="6" w:space="0"/>
              <w:left w:val="single" w:color="000000" w:sz="6" w:space="0"/>
              <w:bottom w:val="single" w:color="auto" w:sz="4" w:space="0"/>
              <w:right w:val="single" w:color="000000" w:sz="6" w:space="0"/>
            </w:tcBorders>
            <w:noWrap w:val="0"/>
            <w:vAlign w:val="center"/>
          </w:tcPr>
          <w:p w14:paraId="775D985B">
            <w:pPr>
              <w:jc w:val="center"/>
              <w:rPr>
                <w:rFonts w:ascii="楷体" w:hAnsi="楷体" w:eastAsia="楷体" w:cs="楷体"/>
                <w:color w:val="auto"/>
                <w:sz w:val="24"/>
              </w:rPr>
            </w:pPr>
            <w:r>
              <w:rPr>
                <w:rFonts w:hint="eastAsia" w:ascii="楷体" w:hAnsi="楷体" w:eastAsia="楷体" w:cs="楷体"/>
                <w:color w:val="auto"/>
                <w:sz w:val="24"/>
              </w:rPr>
              <w:t>成果级别</w:t>
            </w:r>
          </w:p>
        </w:tc>
      </w:tr>
      <w:tr w14:paraId="611C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8" w:type="pct"/>
            <w:vMerge w:val="continue"/>
            <w:tcBorders>
              <w:left w:val="single" w:color="000000" w:sz="6" w:space="0"/>
              <w:right w:val="single" w:color="000000" w:sz="6" w:space="0"/>
            </w:tcBorders>
            <w:noWrap w:val="0"/>
            <w:vAlign w:val="center"/>
          </w:tcPr>
          <w:p w14:paraId="216E48B5">
            <w:pPr>
              <w:ind w:firstLine="315" w:firstLineChars="150"/>
              <w:rPr>
                <w:rFonts w:hint="eastAsia" w:ascii="楷体" w:hAnsi="楷体" w:eastAsia="楷体" w:cs="楷体"/>
                <w:color w:val="auto"/>
              </w:rPr>
            </w:pPr>
          </w:p>
        </w:tc>
        <w:tc>
          <w:tcPr>
            <w:tcW w:w="360" w:type="pct"/>
            <w:tcBorders>
              <w:left w:val="single" w:color="000000" w:sz="6" w:space="0"/>
              <w:right w:val="single" w:color="000000" w:sz="6" w:space="0"/>
            </w:tcBorders>
            <w:noWrap w:val="0"/>
            <w:vAlign w:val="center"/>
          </w:tcPr>
          <w:p w14:paraId="14291D80">
            <w:pPr>
              <w:jc w:val="center"/>
              <w:rPr>
                <w:rFonts w:hint="eastAsia" w:ascii="楷体" w:hAnsi="楷体" w:eastAsia="楷体" w:cs="楷体"/>
                <w:color w:val="auto"/>
                <w:sz w:val="24"/>
              </w:rPr>
            </w:pPr>
            <w:r>
              <w:rPr>
                <w:rFonts w:hint="eastAsia" w:ascii="楷体" w:hAnsi="楷体" w:eastAsia="楷体" w:cs="楷体"/>
                <w:color w:val="auto"/>
                <w:sz w:val="24"/>
              </w:rPr>
              <w:t>1</w:t>
            </w:r>
          </w:p>
        </w:tc>
        <w:tc>
          <w:tcPr>
            <w:tcW w:w="1719" w:type="pct"/>
            <w:gridSpan w:val="3"/>
            <w:tcBorders>
              <w:top w:val="single" w:color="auto" w:sz="4" w:space="0"/>
              <w:left w:val="single" w:color="000000" w:sz="6" w:space="0"/>
              <w:bottom w:val="single" w:color="auto" w:sz="4" w:space="0"/>
              <w:right w:val="single" w:color="auto" w:sz="4" w:space="0"/>
            </w:tcBorders>
            <w:noWrap w:val="0"/>
            <w:vAlign w:val="center"/>
          </w:tcPr>
          <w:p w14:paraId="2AEE927C">
            <w:pPr>
              <w:ind w:firstLine="315" w:firstLineChars="150"/>
              <w:rPr>
                <w:rFonts w:ascii="楷体" w:hAnsi="楷体" w:eastAsia="楷体" w:cs="楷体"/>
                <w:color w:val="auto"/>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2E7DC27E">
            <w:pPr>
              <w:ind w:firstLine="315" w:firstLineChars="150"/>
              <w:rPr>
                <w:rFonts w:hint="eastAsia" w:ascii="楷体" w:hAnsi="楷体" w:eastAsia="楷体" w:cs="楷体"/>
                <w:color w:val="auto"/>
              </w:rPr>
            </w:pPr>
          </w:p>
        </w:tc>
        <w:tc>
          <w:tcPr>
            <w:tcW w:w="1588" w:type="pct"/>
            <w:gridSpan w:val="3"/>
            <w:tcBorders>
              <w:top w:val="single" w:color="auto" w:sz="4" w:space="0"/>
              <w:left w:val="single" w:color="auto" w:sz="4" w:space="0"/>
              <w:bottom w:val="single" w:color="auto" w:sz="4" w:space="0"/>
              <w:right w:val="single" w:color="000000" w:sz="6" w:space="0"/>
            </w:tcBorders>
            <w:noWrap w:val="0"/>
            <w:vAlign w:val="center"/>
          </w:tcPr>
          <w:p w14:paraId="1982BEF6">
            <w:pPr>
              <w:rPr>
                <w:rFonts w:hint="eastAsia" w:ascii="楷体" w:hAnsi="楷体" w:eastAsia="楷体" w:cs="楷体"/>
                <w:color w:val="auto"/>
              </w:rPr>
            </w:pPr>
          </w:p>
        </w:tc>
      </w:tr>
      <w:tr w14:paraId="30D2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78" w:type="pct"/>
            <w:vMerge w:val="continue"/>
            <w:tcBorders>
              <w:left w:val="single" w:color="000000" w:sz="6" w:space="0"/>
              <w:right w:val="single" w:color="000000" w:sz="6" w:space="0"/>
            </w:tcBorders>
            <w:noWrap w:val="0"/>
            <w:vAlign w:val="center"/>
          </w:tcPr>
          <w:p w14:paraId="6743D03B">
            <w:pPr>
              <w:ind w:firstLine="315" w:firstLineChars="150"/>
              <w:rPr>
                <w:rFonts w:hint="eastAsia" w:ascii="楷体" w:hAnsi="楷体" w:eastAsia="楷体" w:cs="楷体"/>
                <w:color w:val="auto"/>
              </w:rPr>
            </w:pPr>
          </w:p>
        </w:tc>
        <w:tc>
          <w:tcPr>
            <w:tcW w:w="360" w:type="pct"/>
            <w:tcBorders>
              <w:left w:val="single" w:color="000000" w:sz="6" w:space="0"/>
              <w:right w:val="single" w:color="000000" w:sz="6" w:space="0"/>
            </w:tcBorders>
            <w:noWrap w:val="0"/>
            <w:vAlign w:val="center"/>
          </w:tcPr>
          <w:p w14:paraId="240478E9">
            <w:pPr>
              <w:jc w:val="center"/>
              <w:rPr>
                <w:rFonts w:hint="eastAsia" w:ascii="楷体" w:hAnsi="楷体" w:eastAsia="楷体" w:cs="楷体"/>
                <w:color w:val="auto"/>
                <w:sz w:val="24"/>
              </w:rPr>
            </w:pPr>
            <w:r>
              <w:rPr>
                <w:rFonts w:hint="eastAsia" w:ascii="楷体" w:hAnsi="楷体" w:eastAsia="楷体" w:cs="楷体"/>
                <w:color w:val="auto"/>
                <w:sz w:val="24"/>
              </w:rPr>
              <w:t>2</w:t>
            </w:r>
          </w:p>
        </w:tc>
        <w:tc>
          <w:tcPr>
            <w:tcW w:w="1719" w:type="pct"/>
            <w:gridSpan w:val="3"/>
            <w:tcBorders>
              <w:top w:val="single" w:color="auto" w:sz="4" w:space="0"/>
              <w:left w:val="single" w:color="000000" w:sz="6" w:space="0"/>
              <w:bottom w:val="single" w:color="auto" w:sz="4" w:space="0"/>
              <w:right w:val="single" w:color="auto" w:sz="4" w:space="0"/>
            </w:tcBorders>
            <w:noWrap w:val="0"/>
            <w:vAlign w:val="center"/>
          </w:tcPr>
          <w:p w14:paraId="1932FECC">
            <w:pPr>
              <w:ind w:firstLine="315" w:firstLineChars="150"/>
              <w:rPr>
                <w:rFonts w:hint="eastAsia" w:ascii="楷体" w:hAnsi="楷体" w:eastAsia="楷体" w:cs="楷体"/>
                <w:color w:val="auto"/>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8B7C523">
            <w:pPr>
              <w:ind w:firstLine="315" w:firstLineChars="150"/>
              <w:rPr>
                <w:rFonts w:hint="eastAsia" w:ascii="楷体" w:hAnsi="楷体" w:eastAsia="楷体" w:cs="楷体"/>
                <w:color w:val="auto"/>
              </w:rPr>
            </w:pPr>
          </w:p>
        </w:tc>
        <w:tc>
          <w:tcPr>
            <w:tcW w:w="1588" w:type="pct"/>
            <w:gridSpan w:val="3"/>
            <w:tcBorders>
              <w:top w:val="single" w:color="auto" w:sz="4" w:space="0"/>
              <w:left w:val="single" w:color="auto" w:sz="4" w:space="0"/>
              <w:bottom w:val="single" w:color="auto" w:sz="4" w:space="0"/>
              <w:right w:val="single" w:color="000000" w:sz="6" w:space="0"/>
            </w:tcBorders>
            <w:noWrap w:val="0"/>
            <w:vAlign w:val="center"/>
          </w:tcPr>
          <w:p w14:paraId="79EA284A">
            <w:pPr>
              <w:rPr>
                <w:rFonts w:hint="eastAsia" w:ascii="楷体" w:hAnsi="楷体" w:eastAsia="楷体" w:cs="楷体"/>
                <w:color w:val="auto"/>
              </w:rPr>
            </w:pPr>
          </w:p>
        </w:tc>
      </w:tr>
      <w:tr w14:paraId="104A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8" w:type="pct"/>
            <w:vMerge w:val="continue"/>
            <w:tcBorders>
              <w:left w:val="single" w:color="000000" w:sz="6" w:space="0"/>
              <w:right w:val="single" w:color="000000" w:sz="6" w:space="0"/>
            </w:tcBorders>
            <w:noWrap w:val="0"/>
            <w:vAlign w:val="center"/>
          </w:tcPr>
          <w:p w14:paraId="117C588B">
            <w:pPr>
              <w:ind w:firstLine="315" w:firstLineChars="150"/>
              <w:rPr>
                <w:rFonts w:hint="eastAsia" w:ascii="楷体" w:hAnsi="楷体" w:eastAsia="楷体" w:cs="楷体"/>
                <w:color w:val="auto"/>
              </w:rPr>
            </w:pPr>
          </w:p>
        </w:tc>
        <w:tc>
          <w:tcPr>
            <w:tcW w:w="360" w:type="pct"/>
            <w:tcBorders>
              <w:left w:val="single" w:color="000000" w:sz="6" w:space="0"/>
              <w:right w:val="single" w:color="000000" w:sz="6" w:space="0"/>
            </w:tcBorders>
            <w:noWrap w:val="0"/>
            <w:vAlign w:val="center"/>
          </w:tcPr>
          <w:p w14:paraId="2F0DB7DE">
            <w:pPr>
              <w:jc w:val="center"/>
              <w:rPr>
                <w:rFonts w:hint="eastAsia" w:ascii="楷体" w:hAnsi="楷体" w:eastAsia="楷体" w:cs="楷体"/>
                <w:color w:val="auto"/>
                <w:sz w:val="24"/>
              </w:rPr>
            </w:pPr>
            <w:r>
              <w:rPr>
                <w:rFonts w:hint="eastAsia" w:ascii="楷体" w:hAnsi="楷体" w:eastAsia="楷体" w:cs="楷体"/>
                <w:color w:val="auto"/>
                <w:sz w:val="24"/>
              </w:rPr>
              <w:t>…</w:t>
            </w:r>
          </w:p>
        </w:tc>
        <w:tc>
          <w:tcPr>
            <w:tcW w:w="1719" w:type="pct"/>
            <w:gridSpan w:val="3"/>
            <w:tcBorders>
              <w:top w:val="single" w:color="auto" w:sz="4" w:space="0"/>
              <w:left w:val="single" w:color="000000" w:sz="6" w:space="0"/>
              <w:bottom w:val="single" w:color="000000" w:sz="6" w:space="0"/>
              <w:right w:val="single" w:color="auto" w:sz="4" w:space="0"/>
            </w:tcBorders>
            <w:noWrap w:val="0"/>
            <w:vAlign w:val="center"/>
          </w:tcPr>
          <w:p w14:paraId="602AFFDE">
            <w:pPr>
              <w:ind w:firstLine="315" w:firstLineChars="150"/>
              <w:rPr>
                <w:rFonts w:hint="eastAsia" w:ascii="楷体" w:hAnsi="楷体" w:eastAsia="楷体" w:cs="楷体"/>
                <w:color w:val="auto"/>
              </w:rPr>
            </w:pPr>
          </w:p>
        </w:tc>
        <w:tc>
          <w:tcPr>
            <w:tcW w:w="852" w:type="pct"/>
            <w:tcBorders>
              <w:top w:val="single" w:color="auto" w:sz="4" w:space="0"/>
              <w:left w:val="single" w:color="auto" w:sz="4" w:space="0"/>
              <w:bottom w:val="single" w:color="000000" w:sz="6" w:space="0"/>
              <w:right w:val="single" w:color="auto" w:sz="4" w:space="0"/>
            </w:tcBorders>
            <w:noWrap w:val="0"/>
            <w:vAlign w:val="center"/>
          </w:tcPr>
          <w:p w14:paraId="1F2D146A">
            <w:pPr>
              <w:ind w:firstLine="315" w:firstLineChars="150"/>
              <w:rPr>
                <w:rFonts w:hint="eastAsia" w:ascii="楷体" w:hAnsi="楷体" w:eastAsia="楷体" w:cs="楷体"/>
                <w:color w:val="auto"/>
              </w:rPr>
            </w:pPr>
          </w:p>
        </w:tc>
        <w:tc>
          <w:tcPr>
            <w:tcW w:w="1588" w:type="pct"/>
            <w:gridSpan w:val="3"/>
            <w:tcBorders>
              <w:top w:val="single" w:color="auto" w:sz="4" w:space="0"/>
              <w:left w:val="single" w:color="auto" w:sz="4" w:space="0"/>
              <w:bottom w:val="single" w:color="000000" w:sz="6" w:space="0"/>
              <w:right w:val="single" w:color="000000" w:sz="6" w:space="0"/>
            </w:tcBorders>
            <w:noWrap w:val="0"/>
            <w:vAlign w:val="center"/>
          </w:tcPr>
          <w:p w14:paraId="59C430CD">
            <w:pPr>
              <w:rPr>
                <w:rFonts w:hint="eastAsia" w:ascii="楷体" w:hAnsi="楷体" w:eastAsia="楷体" w:cs="楷体"/>
                <w:color w:val="auto"/>
              </w:rPr>
            </w:pPr>
          </w:p>
        </w:tc>
      </w:tr>
      <w:tr w14:paraId="75D3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gridSpan w:val="9"/>
            <w:tcBorders>
              <w:left w:val="single" w:color="000000" w:sz="6" w:space="0"/>
              <w:right w:val="single" w:color="000000" w:sz="6" w:space="0"/>
            </w:tcBorders>
            <w:noWrap w:val="0"/>
            <w:vAlign w:val="center"/>
          </w:tcPr>
          <w:p w14:paraId="0E15E8FE">
            <w:pPr>
              <w:ind w:firstLine="482" w:firstLineChars="200"/>
              <w:rPr>
                <w:rFonts w:hint="eastAsia" w:ascii="楷体" w:hAnsi="楷体" w:eastAsia="楷体" w:cs="楷体"/>
                <w:color w:val="auto"/>
              </w:rPr>
            </w:pPr>
            <w:r>
              <w:rPr>
                <w:rFonts w:hint="eastAsia" w:ascii="楷体" w:hAnsi="楷体" w:eastAsia="楷体" w:cs="楷体"/>
                <w:b/>
                <w:bCs/>
                <w:color w:val="auto"/>
                <w:sz w:val="24"/>
              </w:rPr>
              <w:t>近3年取得的行业实践成果</w:t>
            </w:r>
            <w:r>
              <w:rPr>
                <w:rFonts w:hint="eastAsia" w:ascii="楷体" w:hAnsi="楷体" w:eastAsia="楷体" w:cs="楷体"/>
                <w:b w:val="0"/>
                <w:bCs/>
                <w:color w:val="auto"/>
                <w:sz w:val="18"/>
                <w:szCs w:val="18"/>
              </w:rPr>
              <w:t>（成果</w:t>
            </w:r>
            <w:r>
              <w:rPr>
                <w:rFonts w:hint="eastAsia" w:ascii="楷体" w:hAnsi="楷体" w:eastAsia="楷体" w:cs="楷体"/>
                <w:b w:val="0"/>
                <w:bCs/>
                <w:color w:val="auto"/>
                <w:sz w:val="18"/>
                <w:szCs w:val="18"/>
                <w:lang w:val="en-US" w:eastAsia="zh-CN"/>
              </w:rPr>
              <w:t>类别包括</w:t>
            </w:r>
            <w:r>
              <w:rPr>
                <w:rFonts w:hint="eastAsia" w:ascii="楷体" w:hAnsi="楷体" w:eastAsia="楷体" w:cs="楷体"/>
                <w:b w:val="0"/>
                <w:bCs/>
                <w:color w:val="auto"/>
                <w:sz w:val="18"/>
                <w:szCs w:val="18"/>
              </w:rPr>
              <w:t>成果转化、知识产权、行业竞赛获奖、指导学生获奖、软著。</w:t>
            </w:r>
            <w:r>
              <w:rPr>
                <w:rFonts w:hint="eastAsia" w:ascii="楷体" w:hAnsi="楷体" w:eastAsia="楷体" w:cs="楷体"/>
                <w:b w:val="0"/>
                <w:bCs/>
                <w:color w:val="auto"/>
                <w:sz w:val="18"/>
                <w:szCs w:val="18"/>
                <w:lang w:val="en-US" w:eastAsia="zh-CN"/>
              </w:rPr>
              <w:t>其他要求详见学院制定的实施细则文件</w:t>
            </w:r>
            <w:r>
              <w:rPr>
                <w:rFonts w:hint="eastAsia" w:ascii="楷体" w:hAnsi="楷体" w:eastAsia="楷体" w:cs="楷体"/>
                <w:b w:val="0"/>
                <w:bCs/>
                <w:color w:val="auto"/>
                <w:sz w:val="18"/>
                <w:szCs w:val="18"/>
              </w:rPr>
              <w:t>）</w:t>
            </w:r>
          </w:p>
        </w:tc>
      </w:tr>
      <w:tr w14:paraId="136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8" w:type="pct"/>
            <w:vMerge w:val="restart"/>
            <w:tcBorders>
              <w:left w:val="single" w:color="000000" w:sz="6" w:space="0"/>
              <w:right w:val="single" w:color="000000" w:sz="6" w:space="0"/>
            </w:tcBorders>
            <w:noWrap w:val="0"/>
            <w:vAlign w:val="center"/>
          </w:tcPr>
          <w:p w14:paraId="49D4C2AA">
            <w:pPr>
              <w:jc w:val="center"/>
              <w:rPr>
                <w:rFonts w:hint="eastAsia" w:ascii="楷体" w:hAnsi="楷体" w:eastAsia="楷体" w:cs="楷体"/>
                <w:color w:val="auto"/>
              </w:rPr>
            </w:pPr>
            <w:r>
              <w:rPr>
                <w:rFonts w:hint="eastAsia" w:ascii="楷体" w:hAnsi="楷体" w:eastAsia="楷体" w:cs="楷体"/>
                <w:color w:val="auto"/>
                <w:sz w:val="24"/>
              </w:rPr>
              <w:t>近3年行业实践成果</w:t>
            </w:r>
          </w:p>
        </w:tc>
        <w:tc>
          <w:tcPr>
            <w:tcW w:w="360" w:type="pct"/>
            <w:tcBorders>
              <w:left w:val="single" w:color="000000" w:sz="6" w:space="0"/>
              <w:right w:val="single" w:color="000000" w:sz="6" w:space="0"/>
            </w:tcBorders>
            <w:noWrap w:val="0"/>
            <w:vAlign w:val="center"/>
          </w:tcPr>
          <w:p w14:paraId="55946D74">
            <w:pPr>
              <w:spacing w:line="240" w:lineRule="exact"/>
              <w:jc w:val="center"/>
              <w:rPr>
                <w:rFonts w:hint="eastAsia" w:ascii="楷体" w:hAnsi="楷体" w:eastAsia="楷体" w:cs="楷体"/>
                <w:color w:val="auto"/>
                <w:sz w:val="24"/>
              </w:rPr>
            </w:pPr>
            <w:r>
              <w:rPr>
                <w:rFonts w:hint="eastAsia" w:ascii="楷体" w:hAnsi="楷体" w:eastAsia="楷体" w:cs="楷体"/>
                <w:color w:val="auto"/>
                <w:sz w:val="24"/>
              </w:rPr>
              <w:t>序号</w:t>
            </w:r>
          </w:p>
        </w:tc>
        <w:tc>
          <w:tcPr>
            <w:tcW w:w="1719" w:type="pct"/>
            <w:gridSpan w:val="3"/>
            <w:tcBorders>
              <w:top w:val="single" w:color="auto" w:sz="4" w:space="0"/>
              <w:left w:val="single" w:color="000000" w:sz="6" w:space="0"/>
              <w:bottom w:val="single" w:color="000000" w:sz="6" w:space="0"/>
              <w:right w:val="single" w:color="auto" w:sz="4" w:space="0"/>
            </w:tcBorders>
            <w:noWrap w:val="0"/>
            <w:vAlign w:val="center"/>
          </w:tcPr>
          <w:p w14:paraId="76A1DC0A">
            <w:pPr>
              <w:rPr>
                <w:rFonts w:hint="eastAsia" w:ascii="楷体" w:hAnsi="楷体" w:eastAsia="楷体" w:cs="楷体"/>
                <w:color w:val="auto"/>
              </w:rPr>
            </w:pPr>
            <w:r>
              <w:rPr>
                <w:rFonts w:hint="eastAsia" w:ascii="楷体" w:hAnsi="楷体" w:eastAsia="楷体" w:cs="楷体"/>
                <w:color w:val="auto"/>
                <w:sz w:val="21"/>
                <w:szCs w:val="20"/>
              </w:rPr>
              <w:t>行业实践成果名称（限填8项）</w:t>
            </w:r>
          </w:p>
        </w:tc>
        <w:tc>
          <w:tcPr>
            <w:tcW w:w="852" w:type="pct"/>
            <w:tcBorders>
              <w:top w:val="single" w:color="auto" w:sz="4" w:space="0"/>
              <w:left w:val="single" w:color="auto" w:sz="4" w:space="0"/>
              <w:bottom w:val="single" w:color="000000" w:sz="6" w:space="0"/>
              <w:right w:val="single" w:color="auto" w:sz="4" w:space="0"/>
            </w:tcBorders>
            <w:noWrap w:val="0"/>
            <w:vAlign w:val="center"/>
          </w:tcPr>
          <w:p w14:paraId="402798D8">
            <w:pPr>
              <w:jc w:val="center"/>
              <w:rPr>
                <w:rFonts w:hint="eastAsia" w:ascii="楷体" w:hAnsi="楷体" w:eastAsia="楷体" w:cs="楷体"/>
                <w:color w:val="auto"/>
                <w:sz w:val="24"/>
              </w:rPr>
            </w:pPr>
            <w:r>
              <w:rPr>
                <w:rFonts w:hint="eastAsia" w:ascii="楷体" w:hAnsi="楷体" w:eastAsia="楷体" w:cs="楷体"/>
                <w:color w:val="auto"/>
                <w:sz w:val="24"/>
              </w:rPr>
              <w:t>成果类型</w:t>
            </w:r>
          </w:p>
        </w:tc>
        <w:tc>
          <w:tcPr>
            <w:tcW w:w="1588" w:type="pct"/>
            <w:gridSpan w:val="3"/>
            <w:tcBorders>
              <w:top w:val="single" w:color="auto" w:sz="4" w:space="0"/>
              <w:left w:val="single" w:color="auto" w:sz="4" w:space="0"/>
              <w:bottom w:val="single" w:color="000000" w:sz="6" w:space="0"/>
              <w:right w:val="single" w:color="000000" w:sz="6" w:space="0"/>
            </w:tcBorders>
            <w:noWrap w:val="0"/>
            <w:vAlign w:val="center"/>
          </w:tcPr>
          <w:p w14:paraId="0D84754B">
            <w:pPr>
              <w:jc w:val="center"/>
              <w:rPr>
                <w:rFonts w:hint="eastAsia" w:ascii="楷体" w:hAnsi="楷体" w:eastAsia="楷体" w:cs="楷体"/>
                <w:color w:val="auto"/>
                <w:sz w:val="24"/>
              </w:rPr>
            </w:pPr>
            <w:r>
              <w:rPr>
                <w:rFonts w:hint="eastAsia" w:ascii="楷体" w:hAnsi="楷体" w:eastAsia="楷体" w:cs="楷体"/>
                <w:color w:val="auto"/>
                <w:sz w:val="24"/>
              </w:rPr>
              <w:t>成果级别</w:t>
            </w:r>
          </w:p>
        </w:tc>
      </w:tr>
      <w:tr w14:paraId="378A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8" w:type="pct"/>
            <w:vMerge w:val="continue"/>
            <w:tcBorders>
              <w:left w:val="single" w:color="000000" w:sz="6" w:space="0"/>
              <w:right w:val="single" w:color="000000" w:sz="6" w:space="0"/>
            </w:tcBorders>
            <w:noWrap w:val="0"/>
            <w:vAlign w:val="center"/>
          </w:tcPr>
          <w:p w14:paraId="71F327EC">
            <w:pPr>
              <w:ind w:firstLine="315" w:firstLineChars="150"/>
              <w:rPr>
                <w:rFonts w:hint="eastAsia" w:ascii="楷体" w:hAnsi="楷体" w:eastAsia="楷体" w:cs="楷体"/>
                <w:color w:val="auto"/>
              </w:rPr>
            </w:pPr>
          </w:p>
        </w:tc>
        <w:tc>
          <w:tcPr>
            <w:tcW w:w="360" w:type="pct"/>
            <w:tcBorders>
              <w:left w:val="single" w:color="000000" w:sz="6" w:space="0"/>
              <w:right w:val="single" w:color="000000" w:sz="6" w:space="0"/>
            </w:tcBorders>
            <w:noWrap w:val="0"/>
            <w:vAlign w:val="center"/>
          </w:tcPr>
          <w:p w14:paraId="14038640">
            <w:pPr>
              <w:jc w:val="center"/>
              <w:rPr>
                <w:rFonts w:hint="eastAsia" w:ascii="楷体" w:hAnsi="楷体" w:eastAsia="楷体" w:cs="楷体"/>
                <w:color w:val="auto"/>
                <w:sz w:val="24"/>
              </w:rPr>
            </w:pPr>
            <w:r>
              <w:rPr>
                <w:rFonts w:hint="eastAsia" w:ascii="楷体" w:hAnsi="楷体" w:eastAsia="楷体" w:cs="楷体"/>
                <w:color w:val="auto"/>
                <w:sz w:val="24"/>
              </w:rPr>
              <w:t>1</w:t>
            </w:r>
          </w:p>
        </w:tc>
        <w:tc>
          <w:tcPr>
            <w:tcW w:w="1719" w:type="pct"/>
            <w:gridSpan w:val="3"/>
            <w:tcBorders>
              <w:top w:val="single" w:color="auto" w:sz="4" w:space="0"/>
              <w:left w:val="single" w:color="000000" w:sz="6" w:space="0"/>
              <w:bottom w:val="single" w:color="000000" w:sz="6" w:space="0"/>
              <w:right w:val="single" w:color="auto" w:sz="4" w:space="0"/>
            </w:tcBorders>
            <w:noWrap w:val="0"/>
            <w:vAlign w:val="center"/>
          </w:tcPr>
          <w:p w14:paraId="643D7C14">
            <w:pPr>
              <w:ind w:firstLine="315" w:firstLineChars="150"/>
              <w:rPr>
                <w:rFonts w:hint="eastAsia" w:ascii="楷体" w:hAnsi="楷体" w:eastAsia="楷体" w:cs="楷体"/>
                <w:color w:val="auto"/>
              </w:rPr>
            </w:pPr>
          </w:p>
        </w:tc>
        <w:tc>
          <w:tcPr>
            <w:tcW w:w="852" w:type="pct"/>
            <w:tcBorders>
              <w:top w:val="single" w:color="auto" w:sz="4" w:space="0"/>
              <w:left w:val="single" w:color="auto" w:sz="4" w:space="0"/>
              <w:bottom w:val="single" w:color="000000" w:sz="6" w:space="0"/>
              <w:right w:val="single" w:color="auto" w:sz="4" w:space="0"/>
            </w:tcBorders>
            <w:noWrap w:val="0"/>
            <w:vAlign w:val="center"/>
          </w:tcPr>
          <w:p w14:paraId="569E4703">
            <w:pPr>
              <w:ind w:firstLine="315" w:firstLineChars="150"/>
              <w:rPr>
                <w:rFonts w:hint="eastAsia" w:ascii="楷体" w:hAnsi="楷体" w:eastAsia="楷体" w:cs="楷体"/>
                <w:color w:val="auto"/>
              </w:rPr>
            </w:pPr>
          </w:p>
        </w:tc>
        <w:tc>
          <w:tcPr>
            <w:tcW w:w="1588" w:type="pct"/>
            <w:gridSpan w:val="3"/>
            <w:tcBorders>
              <w:top w:val="single" w:color="auto" w:sz="4" w:space="0"/>
              <w:left w:val="single" w:color="auto" w:sz="4" w:space="0"/>
              <w:bottom w:val="single" w:color="000000" w:sz="6" w:space="0"/>
              <w:right w:val="single" w:color="000000" w:sz="6" w:space="0"/>
            </w:tcBorders>
            <w:noWrap w:val="0"/>
            <w:vAlign w:val="center"/>
          </w:tcPr>
          <w:p w14:paraId="5FCF1BFD">
            <w:pPr>
              <w:rPr>
                <w:rFonts w:hint="eastAsia" w:ascii="楷体" w:hAnsi="楷体" w:eastAsia="楷体" w:cs="楷体"/>
                <w:color w:val="auto"/>
              </w:rPr>
            </w:pPr>
          </w:p>
        </w:tc>
      </w:tr>
      <w:tr w14:paraId="5919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78" w:type="pct"/>
            <w:vMerge w:val="continue"/>
            <w:tcBorders>
              <w:left w:val="single" w:color="000000" w:sz="6" w:space="0"/>
              <w:right w:val="single" w:color="000000" w:sz="6" w:space="0"/>
            </w:tcBorders>
            <w:noWrap w:val="0"/>
            <w:vAlign w:val="center"/>
          </w:tcPr>
          <w:p w14:paraId="41098F3A">
            <w:pPr>
              <w:ind w:firstLine="315" w:firstLineChars="150"/>
              <w:rPr>
                <w:rFonts w:hint="eastAsia" w:ascii="楷体" w:hAnsi="楷体" w:eastAsia="楷体" w:cs="楷体"/>
                <w:color w:val="auto"/>
              </w:rPr>
            </w:pPr>
          </w:p>
        </w:tc>
        <w:tc>
          <w:tcPr>
            <w:tcW w:w="360" w:type="pct"/>
            <w:tcBorders>
              <w:left w:val="single" w:color="000000" w:sz="6" w:space="0"/>
              <w:right w:val="single" w:color="000000" w:sz="6" w:space="0"/>
            </w:tcBorders>
            <w:noWrap w:val="0"/>
            <w:vAlign w:val="center"/>
          </w:tcPr>
          <w:p w14:paraId="69B87CC1">
            <w:pPr>
              <w:jc w:val="center"/>
              <w:rPr>
                <w:rFonts w:hint="eastAsia" w:ascii="楷体" w:hAnsi="楷体" w:eastAsia="楷体" w:cs="楷体"/>
                <w:color w:val="auto"/>
                <w:sz w:val="24"/>
              </w:rPr>
            </w:pPr>
            <w:r>
              <w:rPr>
                <w:rFonts w:hint="eastAsia" w:ascii="楷体" w:hAnsi="楷体" w:eastAsia="楷体" w:cs="楷体"/>
                <w:color w:val="auto"/>
                <w:sz w:val="24"/>
              </w:rPr>
              <w:t>2</w:t>
            </w:r>
          </w:p>
        </w:tc>
        <w:tc>
          <w:tcPr>
            <w:tcW w:w="1719" w:type="pct"/>
            <w:gridSpan w:val="3"/>
            <w:tcBorders>
              <w:top w:val="single" w:color="auto" w:sz="4" w:space="0"/>
              <w:left w:val="single" w:color="000000" w:sz="6" w:space="0"/>
              <w:bottom w:val="single" w:color="000000" w:sz="6" w:space="0"/>
              <w:right w:val="single" w:color="auto" w:sz="4" w:space="0"/>
            </w:tcBorders>
            <w:noWrap w:val="0"/>
            <w:vAlign w:val="center"/>
          </w:tcPr>
          <w:p w14:paraId="680CFD8A">
            <w:pPr>
              <w:ind w:firstLine="315" w:firstLineChars="150"/>
              <w:rPr>
                <w:rFonts w:hint="eastAsia" w:ascii="楷体" w:hAnsi="楷体" w:eastAsia="楷体" w:cs="楷体"/>
                <w:color w:val="auto"/>
              </w:rPr>
            </w:pPr>
          </w:p>
        </w:tc>
        <w:tc>
          <w:tcPr>
            <w:tcW w:w="852" w:type="pct"/>
            <w:tcBorders>
              <w:top w:val="single" w:color="auto" w:sz="4" w:space="0"/>
              <w:left w:val="single" w:color="auto" w:sz="4" w:space="0"/>
              <w:bottom w:val="single" w:color="000000" w:sz="6" w:space="0"/>
              <w:right w:val="single" w:color="auto" w:sz="4" w:space="0"/>
            </w:tcBorders>
            <w:noWrap w:val="0"/>
            <w:vAlign w:val="center"/>
          </w:tcPr>
          <w:p w14:paraId="5A1E5B55">
            <w:pPr>
              <w:ind w:firstLine="315" w:firstLineChars="150"/>
              <w:rPr>
                <w:rFonts w:hint="eastAsia" w:ascii="楷体" w:hAnsi="楷体" w:eastAsia="楷体" w:cs="楷体"/>
                <w:color w:val="auto"/>
              </w:rPr>
            </w:pPr>
          </w:p>
        </w:tc>
        <w:tc>
          <w:tcPr>
            <w:tcW w:w="1588" w:type="pct"/>
            <w:gridSpan w:val="3"/>
            <w:tcBorders>
              <w:top w:val="single" w:color="auto" w:sz="4" w:space="0"/>
              <w:left w:val="single" w:color="auto" w:sz="4" w:space="0"/>
              <w:bottom w:val="single" w:color="000000" w:sz="6" w:space="0"/>
              <w:right w:val="single" w:color="000000" w:sz="6" w:space="0"/>
            </w:tcBorders>
            <w:noWrap w:val="0"/>
            <w:vAlign w:val="center"/>
          </w:tcPr>
          <w:p w14:paraId="2E313D79">
            <w:pPr>
              <w:rPr>
                <w:rFonts w:hint="eastAsia" w:ascii="楷体" w:hAnsi="楷体" w:eastAsia="楷体" w:cs="楷体"/>
                <w:color w:val="auto"/>
              </w:rPr>
            </w:pPr>
          </w:p>
        </w:tc>
      </w:tr>
      <w:tr w14:paraId="33F2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78" w:type="pct"/>
            <w:vMerge w:val="continue"/>
            <w:tcBorders>
              <w:left w:val="single" w:color="000000" w:sz="6" w:space="0"/>
              <w:right w:val="single" w:color="000000" w:sz="6" w:space="0"/>
            </w:tcBorders>
            <w:noWrap w:val="0"/>
            <w:vAlign w:val="center"/>
          </w:tcPr>
          <w:p w14:paraId="54CAAE8C">
            <w:pPr>
              <w:ind w:firstLine="315" w:firstLineChars="150"/>
              <w:rPr>
                <w:rFonts w:hint="eastAsia" w:ascii="楷体" w:hAnsi="楷体" w:eastAsia="楷体" w:cs="楷体"/>
                <w:color w:val="auto"/>
              </w:rPr>
            </w:pPr>
          </w:p>
        </w:tc>
        <w:tc>
          <w:tcPr>
            <w:tcW w:w="360" w:type="pct"/>
            <w:tcBorders>
              <w:left w:val="single" w:color="000000" w:sz="6" w:space="0"/>
              <w:right w:val="single" w:color="000000" w:sz="6" w:space="0"/>
            </w:tcBorders>
            <w:noWrap w:val="0"/>
            <w:vAlign w:val="center"/>
          </w:tcPr>
          <w:p w14:paraId="51CC0A63">
            <w:pPr>
              <w:jc w:val="center"/>
              <w:rPr>
                <w:rFonts w:hint="eastAsia" w:ascii="楷体" w:hAnsi="楷体" w:eastAsia="楷体" w:cs="楷体"/>
                <w:color w:val="auto"/>
                <w:sz w:val="24"/>
              </w:rPr>
            </w:pPr>
            <w:r>
              <w:rPr>
                <w:rFonts w:hint="eastAsia" w:ascii="楷体" w:hAnsi="楷体" w:eastAsia="楷体" w:cs="楷体"/>
                <w:color w:val="auto"/>
                <w:sz w:val="24"/>
              </w:rPr>
              <w:t>…</w:t>
            </w:r>
          </w:p>
        </w:tc>
        <w:tc>
          <w:tcPr>
            <w:tcW w:w="1719" w:type="pct"/>
            <w:gridSpan w:val="3"/>
            <w:tcBorders>
              <w:top w:val="single" w:color="auto" w:sz="4" w:space="0"/>
              <w:left w:val="single" w:color="000000" w:sz="6" w:space="0"/>
              <w:bottom w:val="single" w:color="000000" w:sz="6" w:space="0"/>
              <w:right w:val="single" w:color="auto" w:sz="4" w:space="0"/>
            </w:tcBorders>
            <w:noWrap w:val="0"/>
            <w:vAlign w:val="center"/>
          </w:tcPr>
          <w:p w14:paraId="4BC37784">
            <w:pPr>
              <w:ind w:firstLine="315" w:firstLineChars="150"/>
              <w:rPr>
                <w:rFonts w:hint="eastAsia" w:ascii="楷体" w:hAnsi="楷体" w:eastAsia="楷体" w:cs="楷体"/>
                <w:color w:val="auto"/>
              </w:rPr>
            </w:pPr>
          </w:p>
        </w:tc>
        <w:tc>
          <w:tcPr>
            <w:tcW w:w="852" w:type="pct"/>
            <w:tcBorders>
              <w:top w:val="single" w:color="auto" w:sz="4" w:space="0"/>
              <w:left w:val="single" w:color="auto" w:sz="4" w:space="0"/>
              <w:bottom w:val="single" w:color="000000" w:sz="6" w:space="0"/>
              <w:right w:val="single" w:color="auto" w:sz="4" w:space="0"/>
            </w:tcBorders>
            <w:noWrap w:val="0"/>
            <w:vAlign w:val="center"/>
          </w:tcPr>
          <w:p w14:paraId="26F2E3B2">
            <w:pPr>
              <w:ind w:firstLine="315" w:firstLineChars="150"/>
              <w:rPr>
                <w:rFonts w:hint="eastAsia" w:ascii="楷体" w:hAnsi="楷体" w:eastAsia="楷体" w:cs="楷体"/>
                <w:color w:val="auto"/>
              </w:rPr>
            </w:pPr>
          </w:p>
        </w:tc>
        <w:tc>
          <w:tcPr>
            <w:tcW w:w="1588" w:type="pct"/>
            <w:gridSpan w:val="3"/>
            <w:tcBorders>
              <w:top w:val="single" w:color="auto" w:sz="4" w:space="0"/>
              <w:left w:val="single" w:color="auto" w:sz="4" w:space="0"/>
              <w:bottom w:val="single" w:color="000000" w:sz="6" w:space="0"/>
              <w:right w:val="single" w:color="000000" w:sz="6" w:space="0"/>
            </w:tcBorders>
            <w:noWrap w:val="0"/>
            <w:vAlign w:val="center"/>
          </w:tcPr>
          <w:p w14:paraId="3B0897EE">
            <w:pPr>
              <w:rPr>
                <w:rFonts w:hint="eastAsia" w:ascii="楷体" w:hAnsi="楷体" w:eastAsia="楷体" w:cs="楷体"/>
                <w:color w:val="auto"/>
              </w:rPr>
            </w:pPr>
          </w:p>
        </w:tc>
      </w:tr>
      <w:tr w14:paraId="0DD5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9"/>
            <w:tcBorders>
              <w:left w:val="single" w:color="000000" w:sz="6" w:space="0"/>
              <w:right w:val="single" w:color="000000" w:sz="6" w:space="0"/>
            </w:tcBorders>
            <w:noWrap w:val="0"/>
            <w:vAlign w:val="center"/>
          </w:tcPr>
          <w:p w14:paraId="2B825011">
            <w:pPr>
              <w:rPr>
                <w:rFonts w:hint="eastAsia" w:ascii="楷体" w:hAnsi="楷体" w:eastAsia="楷体" w:cs="楷体"/>
                <w:color w:val="auto"/>
              </w:rPr>
            </w:pPr>
            <w:r>
              <w:rPr>
                <w:rFonts w:hint="eastAsia" w:ascii="楷体" w:hAnsi="楷体" w:eastAsia="楷体" w:cs="楷体"/>
                <w:b/>
                <w:bCs/>
                <w:color w:val="auto"/>
                <w:sz w:val="24"/>
              </w:rPr>
              <w:t>近3年，每年带队到行业产业开展调研实践平均时长</w:t>
            </w:r>
            <w:r>
              <w:rPr>
                <w:rFonts w:hint="eastAsia" w:ascii="楷体" w:hAnsi="楷体" w:eastAsia="楷体" w:cs="楷体"/>
                <w:b w:val="0"/>
                <w:bCs w:val="0"/>
                <w:color w:val="auto"/>
                <w:sz w:val="18"/>
                <w:szCs w:val="18"/>
              </w:rPr>
              <w:t>（专硕</w:t>
            </w:r>
            <w:r>
              <w:rPr>
                <w:rFonts w:hint="eastAsia" w:ascii="楷体" w:hAnsi="楷体" w:eastAsia="楷体" w:cs="楷体"/>
                <w:b w:val="0"/>
                <w:bCs w:val="0"/>
                <w:color w:val="auto"/>
                <w:sz w:val="18"/>
                <w:szCs w:val="18"/>
                <w:lang w:val="en-US" w:eastAsia="zh-CN"/>
              </w:rPr>
              <w:t>导师</w:t>
            </w:r>
            <w:r>
              <w:rPr>
                <w:rFonts w:hint="eastAsia" w:ascii="楷体" w:hAnsi="楷体" w:eastAsia="楷体" w:cs="楷体"/>
                <w:b w:val="0"/>
                <w:bCs w:val="0"/>
                <w:color w:val="auto"/>
                <w:sz w:val="18"/>
                <w:szCs w:val="18"/>
              </w:rPr>
              <w:t>招生资格填写）</w:t>
            </w:r>
            <w:r>
              <w:rPr>
                <w:rFonts w:hint="eastAsia" w:ascii="楷体" w:hAnsi="楷体" w:eastAsia="楷体" w:cs="楷体"/>
                <w:b/>
                <w:bCs/>
                <w:color w:val="auto"/>
                <w:sz w:val="24"/>
              </w:rPr>
              <w:t>：</w:t>
            </w:r>
          </w:p>
        </w:tc>
      </w:tr>
      <w:tr w14:paraId="214A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39" w:type="pct"/>
            <w:gridSpan w:val="2"/>
            <w:tcBorders>
              <w:left w:val="single" w:color="000000" w:sz="6" w:space="0"/>
              <w:right w:val="single" w:color="000000" w:sz="6" w:space="0"/>
            </w:tcBorders>
            <w:noWrap w:val="0"/>
            <w:vAlign w:val="center"/>
          </w:tcPr>
          <w:p w14:paraId="66FB8EEE">
            <w:pPr>
              <w:widowControl/>
              <w:jc w:val="center"/>
              <w:rPr>
                <w:rFonts w:hint="eastAsia" w:ascii="楷体" w:hAnsi="楷体" w:eastAsia="楷体" w:cs="楷体"/>
                <w:color w:val="auto"/>
                <w:sz w:val="24"/>
              </w:rPr>
            </w:pPr>
            <w:r>
              <w:rPr>
                <w:rFonts w:hint="eastAsia" w:ascii="楷体" w:hAnsi="楷体" w:eastAsia="楷体" w:cs="楷体"/>
                <w:color w:val="auto"/>
                <w:sz w:val="24"/>
              </w:rPr>
              <w:t>培养单位</w:t>
            </w:r>
          </w:p>
          <w:p w14:paraId="11B93F44">
            <w:pPr>
              <w:widowControl/>
              <w:jc w:val="center"/>
              <w:rPr>
                <w:rFonts w:hint="eastAsia" w:ascii="楷体" w:hAnsi="楷体" w:eastAsia="楷体" w:cs="楷体"/>
                <w:color w:val="auto"/>
              </w:rPr>
            </w:pPr>
            <w:r>
              <w:rPr>
                <w:rFonts w:hint="eastAsia" w:ascii="楷体" w:hAnsi="楷体" w:eastAsia="楷体" w:cs="楷体"/>
                <w:color w:val="auto"/>
                <w:sz w:val="24"/>
              </w:rPr>
              <w:t>意见</w:t>
            </w:r>
          </w:p>
        </w:tc>
        <w:tc>
          <w:tcPr>
            <w:tcW w:w="4160" w:type="pct"/>
            <w:gridSpan w:val="7"/>
            <w:tcBorders>
              <w:top w:val="single" w:color="auto" w:sz="4" w:space="0"/>
              <w:left w:val="single" w:color="000000" w:sz="6" w:space="0"/>
              <w:bottom w:val="single" w:color="auto" w:sz="4" w:space="0"/>
              <w:right w:val="single" w:color="000000" w:sz="6" w:space="0"/>
            </w:tcBorders>
            <w:noWrap w:val="0"/>
            <w:vAlign w:val="top"/>
          </w:tcPr>
          <w:p w14:paraId="043E95A8">
            <w:pPr>
              <w:spacing w:line="360" w:lineRule="auto"/>
              <w:ind w:firstLine="480" w:firstLineChars="200"/>
              <w:jc w:val="left"/>
              <w:rPr>
                <w:rFonts w:hint="eastAsia" w:ascii="楷体" w:hAnsi="楷体" w:eastAsia="楷体" w:cs="楷体"/>
                <w:color w:val="auto"/>
                <w:sz w:val="24"/>
                <w:shd w:val="clear" w:color="auto" w:fill="FFFFFF"/>
                <w:lang w:val="en-US" w:eastAsia="zh-CN"/>
              </w:rPr>
            </w:pPr>
            <w:r>
              <w:rPr>
                <w:rFonts w:hint="eastAsia" w:ascii="楷体" w:hAnsi="楷体" w:eastAsia="楷体" w:cs="楷体"/>
                <w:color w:val="auto"/>
                <w:sz w:val="24"/>
                <w:shd w:val="clear" w:color="auto" w:fill="FFFFFF"/>
              </w:rPr>
              <w:t>经审核讨论，该导师填写情况属实，且符学校、学院的招生资</w:t>
            </w:r>
            <w:r>
              <w:rPr>
                <w:rFonts w:hint="eastAsia" w:ascii="楷体" w:hAnsi="楷体" w:eastAsia="楷体" w:cs="楷体"/>
                <w:color w:val="auto"/>
                <w:sz w:val="24"/>
                <w:shd w:val="clear" w:color="auto" w:fill="FFFFFF"/>
                <w:lang w:val="en-US" w:eastAsia="zh-CN"/>
              </w:rPr>
              <w:t>格条件</w:t>
            </w:r>
            <w:r>
              <w:rPr>
                <w:rFonts w:hint="eastAsia" w:ascii="楷体" w:hAnsi="楷体" w:eastAsia="楷体" w:cs="楷体"/>
                <w:color w:val="auto"/>
                <w:sz w:val="24"/>
                <w:shd w:val="clear" w:color="auto" w:fill="FFFFFF"/>
              </w:rPr>
              <w:t>，具备</w:t>
            </w:r>
            <w:r>
              <w:rPr>
                <w:rFonts w:hint="eastAsia" w:ascii="楷体" w:hAnsi="楷体" w:eastAsia="楷体" w:cs="楷体"/>
                <w:color w:val="auto"/>
                <w:sz w:val="24"/>
                <w:szCs w:val="24"/>
                <w:shd w:val="clear" w:color="auto" w:fill="FFFFFF"/>
                <w:lang w:val="en-US" w:eastAsia="zh-CN"/>
              </w:rPr>
              <w:t xml:space="preserve"> </w:t>
            </w:r>
            <w:r>
              <w:rPr>
                <w:rFonts w:hint="eastAsia" w:ascii="楷体" w:hAnsi="楷体" w:eastAsia="楷体" w:cs="楷体"/>
                <w:color w:val="auto"/>
                <w:sz w:val="24"/>
                <w:szCs w:val="24"/>
                <w:u w:val="single"/>
                <w:shd w:val="clear" w:color="auto" w:fill="FFFFFF"/>
                <w:lang w:val="en-US" w:eastAsia="zh-CN"/>
              </w:rPr>
              <w:t xml:space="preserve">                                                   </w:t>
            </w:r>
            <w:r>
              <w:rPr>
                <w:rFonts w:hint="eastAsia" w:ascii="楷体" w:hAnsi="楷体" w:eastAsia="楷体" w:cs="楷体"/>
                <w:color w:val="auto"/>
                <w:sz w:val="24"/>
                <w:szCs w:val="24"/>
                <w:shd w:val="clear" w:color="auto" w:fill="FFFFFF"/>
                <w:lang w:val="en-US" w:eastAsia="zh-CN"/>
              </w:rPr>
              <w:t xml:space="preserve"> </w:t>
            </w:r>
            <w:r>
              <w:rPr>
                <w:rFonts w:hint="eastAsia" w:ascii="楷体" w:hAnsi="楷体" w:eastAsia="楷体" w:cs="楷体"/>
                <w:color w:val="auto"/>
                <w:sz w:val="24"/>
                <w:shd w:val="clear" w:color="auto" w:fill="FFFFFF"/>
              </w:rPr>
              <w:t>一级学科硕士点/专业学位点202</w:t>
            </w:r>
            <w:r>
              <w:rPr>
                <w:rFonts w:hint="eastAsia" w:ascii="楷体" w:hAnsi="楷体" w:eastAsia="楷体" w:cs="楷体"/>
                <w:color w:val="auto"/>
                <w:sz w:val="24"/>
                <w:shd w:val="clear" w:color="auto" w:fill="FFFFFF"/>
                <w:lang w:val="en-US" w:eastAsia="zh-CN"/>
              </w:rPr>
              <w:t>4</w:t>
            </w:r>
            <w:r>
              <w:rPr>
                <w:rFonts w:hint="eastAsia" w:ascii="楷体" w:hAnsi="楷体" w:eastAsia="楷体" w:cs="楷体"/>
                <w:color w:val="auto"/>
                <w:sz w:val="24"/>
                <w:shd w:val="clear" w:color="auto" w:fill="FFFFFF"/>
              </w:rPr>
              <w:t>年招生资格。</w:t>
            </w:r>
            <w:r>
              <w:rPr>
                <w:rFonts w:hint="eastAsia" w:ascii="楷体" w:hAnsi="楷体" w:eastAsia="楷体" w:cs="楷体"/>
                <w:color w:val="auto"/>
                <w:sz w:val="24"/>
                <w:shd w:val="clear" w:color="auto" w:fill="FFFFFF"/>
                <w:lang w:val="en-US" w:eastAsia="zh-CN"/>
              </w:rPr>
              <w:t xml:space="preserve">           </w:t>
            </w:r>
          </w:p>
          <w:p w14:paraId="45C83B27">
            <w:pPr>
              <w:spacing w:line="360" w:lineRule="auto"/>
              <w:ind w:firstLine="240" w:firstLineChars="100"/>
              <w:jc w:val="right"/>
              <w:rPr>
                <w:rFonts w:hint="eastAsia" w:ascii="楷体" w:hAnsi="楷体" w:eastAsia="楷体" w:cs="楷体"/>
                <w:color w:val="auto"/>
                <w:sz w:val="24"/>
                <w:shd w:val="clear" w:color="auto" w:fill="FFFFFF"/>
              </w:rPr>
            </w:pPr>
          </w:p>
          <w:p w14:paraId="379A8513">
            <w:pPr>
              <w:spacing w:line="360" w:lineRule="auto"/>
              <w:ind w:firstLine="240" w:firstLineChars="100"/>
              <w:jc w:val="right"/>
              <w:rPr>
                <w:rFonts w:hint="eastAsia" w:ascii="楷体" w:hAnsi="楷体" w:eastAsia="楷体" w:cs="楷体"/>
                <w:color w:val="auto"/>
              </w:rPr>
            </w:pPr>
            <w:r>
              <w:rPr>
                <w:rFonts w:hint="eastAsia" w:ascii="楷体" w:hAnsi="楷体" w:eastAsia="楷体" w:cs="楷体"/>
                <w:color w:val="auto"/>
                <w:sz w:val="24"/>
                <w:shd w:val="clear" w:color="auto" w:fill="FFFFFF"/>
              </w:rPr>
              <w:t xml:space="preserve">盖 章     </w:t>
            </w:r>
            <w:r>
              <w:rPr>
                <w:rFonts w:hint="eastAsia" w:ascii="楷体" w:hAnsi="楷体" w:eastAsia="楷体" w:cs="楷体"/>
                <w:color w:val="auto"/>
                <w:sz w:val="24"/>
                <w:shd w:val="clear" w:color="auto" w:fill="FFFFFF"/>
                <w:lang w:val="en-US" w:eastAsia="zh-CN"/>
              </w:rPr>
              <w:t xml:space="preserve">   </w:t>
            </w:r>
            <w:r>
              <w:rPr>
                <w:rFonts w:hint="eastAsia" w:ascii="楷体" w:hAnsi="楷体" w:eastAsia="楷体" w:cs="楷体"/>
                <w:color w:val="auto"/>
                <w:sz w:val="24"/>
                <w:shd w:val="clear" w:color="auto" w:fill="FFFFFF"/>
              </w:rPr>
              <w:t xml:space="preserve"> 年    月    日</w:t>
            </w:r>
          </w:p>
        </w:tc>
      </w:tr>
    </w:tbl>
    <w:p w14:paraId="3CBBAEBD">
      <w:pPr>
        <w:rPr>
          <w:rFonts w:hint="eastAsia" w:ascii="仿宋" w:hAnsi="仿宋" w:eastAsia="仿宋" w:cs="仿宋"/>
          <w:color w:val="auto"/>
          <w:kern w:val="0"/>
          <w:sz w:val="32"/>
          <w:szCs w:val="32"/>
        </w:rPr>
      </w:pPr>
      <w:r>
        <w:rPr>
          <w:rFonts w:hint="eastAsia" w:ascii="Times New Roman" w:hAnsi="Times New Roman"/>
          <w:bCs/>
          <w:color w:val="auto"/>
          <w:sz w:val="24"/>
        </w:rPr>
        <w:t>注：本表由培养单位留存。</w:t>
      </w:r>
      <w:r>
        <w:rPr>
          <w:rFonts w:hint="eastAsia" w:ascii="Times New Roman" w:hAnsi="Times New Roman"/>
          <w:color w:val="auto"/>
        </w:rPr>
        <w:t xml:space="preserve">  </w:t>
      </w:r>
    </w:p>
    <w:p w14:paraId="62316C88">
      <w:pPr>
        <w:rPr>
          <w:color w:val="auto"/>
        </w:rPr>
      </w:pPr>
      <w:r>
        <w:rPr>
          <w:rFonts w:hint="eastAsia"/>
          <w:color w:val="auto"/>
        </w:rPr>
        <w:t xml:space="preserve">         </w:t>
      </w:r>
    </w:p>
    <w:p w14:paraId="0869F446">
      <w:pPr>
        <w:rPr>
          <w:rFonts w:hint="eastAsia" w:ascii="楷体" w:hAnsi="楷体" w:eastAsia="楷体" w:cs="楷体"/>
          <w:color w:val="auto"/>
          <w:sz w:val="24"/>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19281"/>
    </w:sdtPr>
    <w:sdtContent>
      <w:p w14:paraId="7A07E23E">
        <w:pPr>
          <w:pStyle w:val="7"/>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F6E0D6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F2B"/>
    <w:multiLevelType w:val="multilevel"/>
    <w:tmpl w:val="4C6E6F2B"/>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7E15E18"/>
    <w:multiLevelType w:val="multilevel"/>
    <w:tmpl w:val="67E15E1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ZWI3NGNhNzA2MjA5ODA4OGEyMzAwZDFkMWVkYmIifQ=="/>
  </w:docVars>
  <w:rsids>
    <w:rsidRoot w:val="004B294E"/>
    <w:rsid w:val="00012311"/>
    <w:rsid w:val="00012E84"/>
    <w:rsid w:val="00020CA8"/>
    <w:rsid w:val="000D15CC"/>
    <w:rsid w:val="000E2DC4"/>
    <w:rsid w:val="001440AA"/>
    <w:rsid w:val="00145546"/>
    <w:rsid w:val="00153BF1"/>
    <w:rsid w:val="00156B5D"/>
    <w:rsid w:val="0017419D"/>
    <w:rsid w:val="00185A27"/>
    <w:rsid w:val="00194BD8"/>
    <w:rsid w:val="001B060E"/>
    <w:rsid w:val="001C0E3A"/>
    <w:rsid w:val="001C42E0"/>
    <w:rsid w:val="001E330A"/>
    <w:rsid w:val="00243E5F"/>
    <w:rsid w:val="00277802"/>
    <w:rsid w:val="00280781"/>
    <w:rsid w:val="002A2A27"/>
    <w:rsid w:val="002B434C"/>
    <w:rsid w:val="002D3741"/>
    <w:rsid w:val="00304331"/>
    <w:rsid w:val="0031336D"/>
    <w:rsid w:val="00355D40"/>
    <w:rsid w:val="003673F9"/>
    <w:rsid w:val="003A688C"/>
    <w:rsid w:val="003B6AD4"/>
    <w:rsid w:val="003E1678"/>
    <w:rsid w:val="003E77F8"/>
    <w:rsid w:val="004309B1"/>
    <w:rsid w:val="00441967"/>
    <w:rsid w:val="00442829"/>
    <w:rsid w:val="00451FF4"/>
    <w:rsid w:val="004661C7"/>
    <w:rsid w:val="00494DD3"/>
    <w:rsid w:val="004B294E"/>
    <w:rsid w:val="004E34FA"/>
    <w:rsid w:val="004E7763"/>
    <w:rsid w:val="00546835"/>
    <w:rsid w:val="005524BA"/>
    <w:rsid w:val="00595B9A"/>
    <w:rsid w:val="00597C86"/>
    <w:rsid w:val="005C4C60"/>
    <w:rsid w:val="005D1173"/>
    <w:rsid w:val="005E44B7"/>
    <w:rsid w:val="00621498"/>
    <w:rsid w:val="006838B1"/>
    <w:rsid w:val="00705C1C"/>
    <w:rsid w:val="00781B49"/>
    <w:rsid w:val="007820DF"/>
    <w:rsid w:val="007B76D6"/>
    <w:rsid w:val="007F124D"/>
    <w:rsid w:val="008318CB"/>
    <w:rsid w:val="00852607"/>
    <w:rsid w:val="00861F7B"/>
    <w:rsid w:val="00876637"/>
    <w:rsid w:val="00887DC8"/>
    <w:rsid w:val="008B4D7B"/>
    <w:rsid w:val="008C65E8"/>
    <w:rsid w:val="008D4DE7"/>
    <w:rsid w:val="009036A6"/>
    <w:rsid w:val="009048FA"/>
    <w:rsid w:val="0098754D"/>
    <w:rsid w:val="009A39C3"/>
    <w:rsid w:val="009C12E5"/>
    <w:rsid w:val="009E1E9F"/>
    <w:rsid w:val="00A91CD3"/>
    <w:rsid w:val="00AB0B4D"/>
    <w:rsid w:val="00AB6AC0"/>
    <w:rsid w:val="00AF05D8"/>
    <w:rsid w:val="00B105E3"/>
    <w:rsid w:val="00B611BB"/>
    <w:rsid w:val="00B70D40"/>
    <w:rsid w:val="00B820B9"/>
    <w:rsid w:val="00B87AD8"/>
    <w:rsid w:val="00BB723F"/>
    <w:rsid w:val="00BC1529"/>
    <w:rsid w:val="00C5024A"/>
    <w:rsid w:val="00CA192A"/>
    <w:rsid w:val="00CC229F"/>
    <w:rsid w:val="00CC3D68"/>
    <w:rsid w:val="00CD683A"/>
    <w:rsid w:val="00CE495D"/>
    <w:rsid w:val="00D93DD3"/>
    <w:rsid w:val="00DB73BF"/>
    <w:rsid w:val="00DC5647"/>
    <w:rsid w:val="00E04FA6"/>
    <w:rsid w:val="00E1745E"/>
    <w:rsid w:val="00E23AFD"/>
    <w:rsid w:val="00E54069"/>
    <w:rsid w:val="00E7591D"/>
    <w:rsid w:val="00EB0427"/>
    <w:rsid w:val="00EB1E71"/>
    <w:rsid w:val="00EE4534"/>
    <w:rsid w:val="00F0778D"/>
    <w:rsid w:val="00F324ED"/>
    <w:rsid w:val="00F57A1D"/>
    <w:rsid w:val="00F7719A"/>
    <w:rsid w:val="00FF7285"/>
    <w:rsid w:val="028F5DD8"/>
    <w:rsid w:val="04352845"/>
    <w:rsid w:val="061D6D0E"/>
    <w:rsid w:val="0837113F"/>
    <w:rsid w:val="08947C6F"/>
    <w:rsid w:val="0C202605"/>
    <w:rsid w:val="0C825B1D"/>
    <w:rsid w:val="0D1E7195"/>
    <w:rsid w:val="13C91326"/>
    <w:rsid w:val="14C71B96"/>
    <w:rsid w:val="151F3FA3"/>
    <w:rsid w:val="1572094F"/>
    <w:rsid w:val="15774F3E"/>
    <w:rsid w:val="15910654"/>
    <w:rsid w:val="19297320"/>
    <w:rsid w:val="1B086B16"/>
    <w:rsid w:val="1DEF7E58"/>
    <w:rsid w:val="1E547824"/>
    <w:rsid w:val="22295258"/>
    <w:rsid w:val="22E26EBD"/>
    <w:rsid w:val="23786137"/>
    <w:rsid w:val="23A201C6"/>
    <w:rsid w:val="2699189F"/>
    <w:rsid w:val="2E854C86"/>
    <w:rsid w:val="30E3277E"/>
    <w:rsid w:val="33DB78D9"/>
    <w:rsid w:val="38CA3BD5"/>
    <w:rsid w:val="3A1343D6"/>
    <w:rsid w:val="3D327B53"/>
    <w:rsid w:val="3D45031D"/>
    <w:rsid w:val="3E21195B"/>
    <w:rsid w:val="3EFB0C93"/>
    <w:rsid w:val="3F7E3672"/>
    <w:rsid w:val="460F1619"/>
    <w:rsid w:val="482E49C1"/>
    <w:rsid w:val="48407740"/>
    <w:rsid w:val="48CC51EF"/>
    <w:rsid w:val="56F13574"/>
    <w:rsid w:val="58DB0C42"/>
    <w:rsid w:val="59AE6F5F"/>
    <w:rsid w:val="5D5D7FBF"/>
    <w:rsid w:val="5EFB5B9A"/>
    <w:rsid w:val="60722B37"/>
    <w:rsid w:val="612F56E1"/>
    <w:rsid w:val="614C13CF"/>
    <w:rsid w:val="6222429B"/>
    <w:rsid w:val="70582FB3"/>
    <w:rsid w:val="705B6DC0"/>
    <w:rsid w:val="70E1269E"/>
    <w:rsid w:val="72E30C8A"/>
    <w:rsid w:val="76914EC6"/>
    <w:rsid w:val="79880339"/>
    <w:rsid w:val="7EF9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link w:val="17"/>
    <w:qFormat/>
    <w:uiPriority w:val="9"/>
    <w:pPr>
      <w:spacing w:line="600" w:lineRule="exact"/>
      <w:ind w:firstLine="640" w:firstLineChars="200"/>
      <w:outlineLvl w:val="2"/>
    </w:pPr>
    <w:rPr>
      <w:rFonts w:ascii="黑体" w:hAnsi="黑体" w:eastAsia="黑体" w:cs="Times New Roman"/>
      <w:color w:val="00000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批注框文本 Char"/>
    <w:basedOn w:val="10"/>
    <w:link w:val="6"/>
    <w:semiHidden/>
    <w:qFormat/>
    <w:uiPriority w:val="99"/>
    <w:rPr>
      <w:kern w:val="2"/>
      <w:sz w:val="18"/>
      <w:szCs w:val="18"/>
    </w:rPr>
  </w:style>
  <w:style w:type="character" w:customStyle="1" w:styleId="16">
    <w:name w:val="日期 Char"/>
    <w:basedOn w:val="10"/>
    <w:link w:val="5"/>
    <w:semiHidden/>
    <w:qFormat/>
    <w:uiPriority w:val="99"/>
    <w:rPr>
      <w:kern w:val="2"/>
      <w:sz w:val="21"/>
      <w:szCs w:val="22"/>
    </w:rPr>
  </w:style>
  <w:style w:type="character" w:customStyle="1" w:styleId="17">
    <w:name w:val="标题 3 Char"/>
    <w:basedOn w:val="10"/>
    <w:link w:val="2"/>
    <w:qFormat/>
    <w:uiPriority w:val="9"/>
    <w:rPr>
      <w:rFonts w:ascii="黑体" w:hAnsi="黑体" w:eastAsia="黑体" w:cs="Times New Roman"/>
      <w:color w:val="000000"/>
      <w:kern w:val="2"/>
      <w:sz w:val="21"/>
      <w:szCs w:val="32"/>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2228</Words>
  <Characters>2317</Characters>
  <Lines>19</Lines>
  <Paragraphs>5</Paragraphs>
  <TotalTime>31</TotalTime>
  <ScaleCrop>false</ScaleCrop>
  <LinksUpToDate>false</LinksUpToDate>
  <CharactersWithSpaces>2528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2022-03-13T15:15:00Z</dcterms:created>
  <dc:creator>lenovo</dc:creator>
  <cp:lastModifiedBy>Q_Q</cp:lastModifiedBy>
  <cp:lastPrinted>2022-09-07T09:30:00Z</cp:lastPrinted>
  <dcterms:modified xsi:type="dcterms:W3CDTF">2024-09-19T08:57:54Z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27D874A71D96412DA9E0B001BC2E6D1A</vt:lpwstr>
  </property>
</Properties>
</file>